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D774C" w14:textId="77777777" w:rsidR="00A95CA8" w:rsidRDefault="00A95CA8" w:rsidP="00EB607A">
      <w:pPr>
        <w:pStyle w:val="Titre3"/>
        <w:framePr w:wrap="auto" w:x="7770" w:y="-688"/>
        <w:tabs>
          <w:tab w:val="left" w:pos="2977"/>
        </w:tabs>
        <w:ind w:right="453"/>
        <w:rPr>
          <w:sz w:val="16"/>
        </w:rPr>
      </w:pPr>
      <w:r>
        <w:t>REPUBLIQUE FRANCAISE</w:t>
      </w:r>
    </w:p>
    <w:p w14:paraId="4C265382" w14:textId="77777777" w:rsidR="00A95CA8" w:rsidRDefault="00A95CA8">
      <w:pPr>
        <w:framePr w:w="3451" w:hSpace="141" w:wrap="auto" w:vAnchor="text" w:hAnchor="page" w:x="7770" w:y="-688"/>
        <w:spacing w:line="200" w:lineRule="exact"/>
        <w:ind w:right="453"/>
        <w:jc w:val="center"/>
        <w:rPr>
          <w:rFonts w:ascii="Optimum" w:hAnsi="Optimum"/>
          <w:spacing w:val="20"/>
          <w:sz w:val="14"/>
        </w:rPr>
      </w:pPr>
      <w:r>
        <w:rPr>
          <w:rFonts w:ascii="Optimum" w:hAnsi="Optimum"/>
          <w:spacing w:val="20"/>
          <w:sz w:val="14"/>
        </w:rPr>
        <w:t>Département de SEINE-ET-MARNE</w:t>
      </w:r>
    </w:p>
    <w:p w14:paraId="755E8534" w14:textId="77777777" w:rsidR="00A95CA8" w:rsidRDefault="00A95CA8">
      <w:pPr>
        <w:framePr w:w="3451" w:hSpace="141" w:wrap="auto" w:vAnchor="text" w:hAnchor="page" w:x="7770" w:y="-688"/>
        <w:spacing w:line="200" w:lineRule="exact"/>
        <w:ind w:right="453"/>
        <w:rPr>
          <w:sz w:val="12"/>
        </w:rPr>
      </w:pPr>
    </w:p>
    <w:p w14:paraId="46291A12" w14:textId="77777777" w:rsidR="00A95CA8" w:rsidRDefault="00A95CA8" w:rsidP="00E41680">
      <w:pPr>
        <w:framePr w:w="4185" w:h="745" w:hRule="exact" w:hSpace="141" w:wrap="auto" w:vAnchor="text" w:hAnchor="page" w:x="621" w:y="-838"/>
        <w:spacing w:line="200" w:lineRule="exact"/>
        <w:ind w:right="453"/>
        <w:rPr>
          <w:rFonts w:ascii="Optimum" w:hAnsi="Optimum"/>
          <w:sz w:val="18"/>
        </w:rPr>
      </w:pPr>
      <w:r>
        <w:rPr>
          <w:rFonts w:ascii="Optimum" w:hAnsi="Optimum"/>
          <w:sz w:val="18"/>
        </w:rPr>
        <w:t>SERVICE DEPARTEMENTAL</w:t>
      </w:r>
    </w:p>
    <w:p w14:paraId="31D9F9E2" w14:textId="77777777" w:rsidR="00A95CA8" w:rsidRDefault="00A95CA8" w:rsidP="00E41680">
      <w:pPr>
        <w:framePr w:w="4185" w:h="745" w:hRule="exact" w:hSpace="141" w:wrap="auto" w:vAnchor="text" w:hAnchor="page" w:x="621" w:y="-838"/>
        <w:spacing w:line="200" w:lineRule="exact"/>
        <w:ind w:right="453"/>
        <w:rPr>
          <w:rFonts w:ascii="Optimum" w:hAnsi="Optimum"/>
          <w:sz w:val="18"/>
        </w:rPr>
      </w:pPr>
      <w:r>
        <w:rPr>
          <w:rFonts w:ascii="Optimum" w:hAnsi="Optimum"/>
          <w:sz w:val="18"/>
        </w:rPr>
        <w:t>D’INCENDIE ET DE SECOURS</w:t>
      </w:r>
    </w:p>
    <w:p w14:paraId="125428AC" w14:textId="696929C8" w:rsidR="00A95CA8" w:rsidRDefault="00DF1ED5" w:rsidP="00E41680">
      <w:pPr>
        <w:framePr w:w="4185" w:h="745" w:hRule="exact" w:hSpace="141" w:wrap="auto" w:vAnchor="text" w:hAnchor="page" w:x="621" w:y="-838"/>
        <w:spacing w:line="200" w:lineRule="exact"/>
        <w:ind w:right="453"/>
        <w:rPr>
          <w:rFonts w:ascii="Optimum" w:hAnsi="Optimum"/>
          <w:sz w:val="14"/>
        </w:rPr>
      </w:pPr>
      <w:r>
        <w:rPr>
          <w:rFonts w:ascii="Optimum" w:hAnsi="Optimum"/>
          <w:sz w:val="18"/>
        </w:rPr>
        <w:t>DE SEINE-ET-</w:t>
      </w:r>
      <w:r w:rsidR="00A95CA8">
        <w:rPr>
          <w:rFonts w:ascii="Optimum" w:hAnsi="Optimum"/>
          <w:sz w:val="18"/>
        </w:rPr>
        <w:t>MARNE</w:t>
      </w:r>
    </w:p>
    <w:p w14:paraId="41A91298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  <w:rPr>
          <w:rFonts w:ascii="Optimum" w:hAnsi="Optimum"/>
          <w:sz w:val="14"/>
        </w:rPr>
      </w:pPr>
      <w:r>
        <w:rPr>
          <w:rFonts w:ascii="Optimum" w:hAnsi="Optimum"/>
          <w:sz w:val="14"/>
        </w:rPr>
        <w:t>GROUPEMENT DES AFFAIRES ADMINISTRATIVES</w:t>
      </w:r>
    </w:p>
    <w:p w14:paraId="0E3B2F55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  <w:rPr>
          <w:rFonts w:ascii="Optimum" w:hAnsi="Optimum"/>
          <w:sz w:val="14"/>
        </w:rPr>
      </w:pPr>
      <w:r>
        <w:rPr>
          <w:rFonts w:ascii="Optimum" w:hAnsi="Optimum"/>
          <w:sz w:val="14"/>
        </w:rPr>
        <w:t>ET FINANCIERES</w:t>
      </w:r>
    </w:p>
    <w:p w14:paraId="0F9388C1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  <w:rPr>
          <w:rFonts w:ascii="Optimum" w:hAnsi="Optimum"/>
          <w:sz w:val="14"/>
        </w:rPr>
      </w:pPr>
      <w:r>
        <w:rPr>
          <w:rFonts w:ascii="Optimum" w:hAnsi="Optimum"/>
          <w:sz w:val="14"/>
        </w:rPr>
        <w:t>SECRETARIAT DE DIRECTION</w:t>
      </w:r>
    </w:p>
    <w:p w14:paraId="29F2026C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  <w:rPr>
          <w:rFonts w:ascii="Optimum" w:hAnsi="Optimum"/>
          <w:sz w:val="14"/>
        </w:rPr>
      </w:pPr>
    </w:p>
    <w:p w14:paraId="4453A673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  <w:rPr>
          <w:rFonts w:ascii="Optimum" w:hAnsi="Optimum"/>
          <w:sz w:val="14"/>
        </w:rPr>
      </w:pPr>
    </w:p>
    <w:p w14:paraId="582572FA" w14:textId="77777777" w:rsidR="00E41680" w:rsidRDefault="00E41680" w:rsidP="00E41680">
      <w:pPr>
        <w:framePr w:w="4185" w:h="706" w:hRule="exact" w:hSpace="141" w:wrap="around" w:vAnchor="text" w:hAnchor="page" w:x="621" w:y="62"/>
        <w:spacing w:line="200" w:lineRule="exact"/>
        <w:ind w:right="453"/>
      </w:pPr>
    </w:p>
    <w:p w14:paraId="2FB8BB8F" w14:textId="77777777" w:rsidR="00A95CA8" w:rsidRDefault="00A95CA8">
      <w:pPr>
        <w:ind w:right="453"/>
        <w:jc w:val="right"/>
        <w:rPr>
          <w:rFonts w:ascii="Arial" w:hAnsi="Arial"/>
        </w:rPr>
      </w:pPr>
    </w:p>
    <w:p w14:paraId="5D003583" w14:textId="77777777" w:rsidR="00E41680" w:rsidRDefault="00E41680" w:rsidP="00E41680">
      <w:pPr>
        <w:framePr w:w="6355" w:h="1149" w:hSpace="141" w:wrap="around" w:vAnchor="text" w:hAnchor="page" w:x="4941" w:y="12"/>
        <w:ind w:right="-40"/>
        <w:jc w:val="center"/>
        <w:rPr>
          <w:rFonts w:ascii="Arial" w:hAnsi="Arial" w:cs="Arial"/>
          <w:b/>
          <w:sz w:val="40"/>
        </w:rPr>
      </w:pPr>
    </w:p>
    <w:p w14:paraId="6C11D740" w14:textId="77777777" w:rsidR="00E41680" w:rsidRPr="00345652" w:rsidRDefault="00E41680" w:rsidP="00E41680">
      <w:pPr>
        <w:framePr w:w="6355" w:h="1149" w:hSpace="141" w:wrap="around" w:vAnchor="text" w:hAnchor="page" w:x="4941" w:y="12"/>
        <w:ind w:right="-40"/>
        <w:jc w:val="center"/>
        <w:rPr>
          <w:rFonts w:ascii="Arial" w:hAnsi="Arial" w:cs="Arial"/>
        </w:rPr>
      </w:pPr>
      <w:r w:rsidRPr="00345652">
        <w:rPr>
          <w:rFonts w:ascii="Arial" w:hAnsi="Arial" w:cs="Arial"/>
          <w:sz w:val="40"/>
        </w:rPr>
        <w:t>BUREAU DU C.A.S.D.I.S.</w:t>
      </w:r>
    </w:p>
    <w:p w14:paraId="037BAB57" w14:textId="77777777" w:rsidR="00E41680" w:rsidRDefault="00E41680" w:rsidP="00324270">
      <w:pPr>
        <w:framePr w:w="6355" w:h="1149" w:hSpace="141" w:wrap="around" w:vAnchor="text" w:hAnchor="page" w:x="4941" w:y="12"/>
        <w:ind w:right="-40"/>
        <w:rPr>
          <w:sz w:val="22"/>
        </w:rPr>
      </w:pPr>
    </w:p>
    <w:p w14:paraId="0CE69D54" w14:textId="77777777" w:rsidR="00B06410" w:rsidRDefault="00B06410" w:rsidP="00324270">
      <w:pPr>
        <w:framePr w:w="6355" w:h="1149" w:hSpace="141" w:wrap="around" w:vAnchor="text" w:hAnchor="page" w:x="4941" w:y="12"/>
        <w:ind w:right="-40"/>
        <w:rPr>
          <w:sz w:val="22"/>
        </w:rPr>
      </w:pPr>
    </w:p>
    <w:p w14:paraId="3258E9F0" w14:textId="77777777" w:rsidR="00D467AE" w:rsidRDefault="00D467AE" w:rsidP="00E41680">
      <w:pPr>
        <w:framePr w:w="6355" w:h="1149" w:hSpace="141" w:wrap="around" w:vAnchor="text" w:hAnchor="page" w:x="4941" w:y="12"/>
        <w:ind w:right="-40"/>
        <w:jc w:val="center"/>
        <w:rPr>
          <w:sz w:val="22"/>
        </w:rPr>
      </w:pPr>
    </w:p>
    <w:p w14:paraId="3A68CA19" w14:textId="25854ACB" w:rsidR="00E41680" w:rsidRDefault="00E41680" w:rsidP="00E41680">
      <w:pPr>
        <w:framePr w:w="6355" w:h="1149" w:hSpace="141" w:wrap="around" w:vAnchor="text" w:hAnchor="page" w:x="4941" w:y="12"/>
        <w:ind w:right="-40"/>
        <w:jc w:val="center"/>
        <w:rPr>
          <w:sz w:val="22"/>
        </w:rPr>
      </w:pPr>
      <w:r>
        <w:rPr>
          <w:sz w:val="22"/>
        </w:rPr>
        <w:t>SÉANCE DU</w:t>
      </w:r>
      <w:r>
        <w:rPr>
          <w:b/>
          <w:sz w:val="22"/>
        </w:rPr>
        <w:t xml:space="preserve"> </w:t>
      </w:r>
      <w:r w:rsidR="003F69FC">
        <w:rPr>
          <w:b/>
          <w:sz w:val="22"/>
        </w:rPr>
        <w:t>11 FEVRIER 2019</w:t>
      </w:r>
    </w:p>
    <w:p w14:paraId="611E0256" w14:textId="77777777" w:rsidR="00A95CA8" w:rsidRDefault="00A95CA8">
      <w:pPr>
        <w:ind w:right="453"/>
        <w:jc w:val="right"/>
        <w:rPr>
          <w:rFonts w:ascii="Arial" w:hAnsi="Arial"/>
        </w:rPr>
      </w:pPr>
    </w:p>
    <w:p w14:paraId="574C949A" w14:textId="77777777" w:rsidR="00A95CA8" w:rsidRDefault="00A95CA8">
      <w:pPr>
        <w:ind w:right="453"/>
        <w:jc w:val="right"/>
      </w:pPr>
    </w:p>
    <w:p w14:paraId="2FEDBF59" w14:textId="77777777" w:rsidR="00A95CA8" w:rsidRDefault="00A95CA8">
      <w:pPr>
        <w:tabs>
          <w:tab w:val="left" w:pos="567"/>
        </w:tabs>
        <w:ind w:right="453"/>
      </w:pPr>
    </w:p>
    <w:p w14:paraId="4ED28648" w14:textId="77777777" w:rsidR="00A95CA8" w:rsidRDefault="00A95CA8">
      <w:pPr>
        <w:tabs>
          <w:tab w:val="left" w:pos="567"/>
        </w:tabs>
        <w:ind w:right="453"/>
      </w:pPr>
    </w:p>
    <w:p w14:paraId="7D7666E6" w14:textId="77777777" w:rsidR="00F10D39" w:rsidRPr="00E41680" w:rsidRDefault="00F10D39" w:rsidP="00E41680">
      <w:pPr>
        <w:tabs>
          <w:tab w:val="left" w:pos="567"/>
        </w:tabs>
        <w:ind w:right="453"/>
      </w:pPr>
    </w:p>
    <w:p w14:paraId="3C536B59" w14:textId="77777777" w:rsidR="00D467AE" w:rsidRDefault="00D467AE" w:rsidP="00302699">
      <w:pPr>
        <w:rPr>
          <w:sz w:val="22"/>
          <w:szCs w:val="22"/>
        </w:rPr>
      </w:pPr>
    </w:p>
    <w:p w14:paraId="59E74B23" w14:textId="77777777" w:rsidR="00712DCB" w:rsidRDefault="00712DCB" w:rsidP="00302699">
      <w:pPr>
        <w:rPr>
          <w:sz w:val="22"/>
          <w:szCs w:val="22"/>
        </w:rPr>
      </w:pPr>
    </w:p>
    <w:p w14:paraId="062E65F4" w14:textId="77777777" w:rsidR="00B06410" w:rsidRDefault="00B06410" w:rsidP="001B3CFC">
      <w:pPr>
        <w:pStyle w:val="Paragraphedeliste"/>
        <w:ind w:left="0"/>
        <w:jc w:val="center"/>
        <w:rPr>
          <w:b/>
          <w:sz w:val="22"/>
          <w:szCs w:val="22"/>
        </w:rPr>
      </w:pPr>
    </w:p>
    <w:p w14:paraId="3D09EB3A" w14:textId="77777777" w:rsidR="00B06410" w:rsidRDefault="00B06410" w:rsidP="001B3CFC">
      <w:pPr>
        <w:pStyle w:val="Paragraphedeliste"/>
        <w:ind w:left="0"/>
        <w:jc w:val="center"/>
        <w:rPr>
          <w:b/>
          <w:sz w:val="22"/>
          <w:szCs w:val="22"/>
        </w:rPr>
      </w:pPr>
    </w:p>
    <w:p w14:paraId="4091E2A4" w14:textId="77777777" w:rsidR="00B06410" w:rsidRDefault="00B06410" w:rsidP="001B3CFC">
      <w:pPr>
        <w:pStyle w:val="Paragraphedeliste"/>
        <w:ind w:left="0"/>
        <w:jc w:val="center"/>
        <w:rPr>
          <w:b/>
          <w:sz w:val="22"/>
          <w:szCs w:val="22"/>
        </w:rPr>
      </w:pPr>
    </w:p>
    <w:p w14:paraId="094298AA" w14:textId="77777777" w:rsidR="00A671B2" w:rsidRPr="001B3CFC" w:rsidRDefault="001B3CFC" w:rsidP="001B3CFC">
      <w:pPr>
        <w:pStyle w:val="Paragraphedeliste"/>
        <w:ind w:left="0"/>
        <w:jc w:val="center"/>
        <w:rPr>
          <w:b/>
          <w:sz w:val="22"/>
          <w:szCs w:val="22"/>
        </w:rPr>
      </w:pPr>
      <w:r w:rsidRPr="001B3CFC">
        <w:rPr>
          <w:b/>
          <w:sz w:val="22"/>
          <w:szCs w:val="22"/>
        </w:rPr>
        <w:t>- ORDRE DU JOUR -</w:t>
      </w:r>
    </w:p>
    <w:p w14:paraId="77DBFAB8" w14:textId="77777777" w:rsidR="00B5002C" w:rsidRDefault="00B5002C" w:rsidP="00D835A1"/>
    <w:p w14:paraId="7CE44182" w14:textId="77777777" w:rsidR="00712DCB" w:rsidRDefault="00712DCB" w:rsidP="00A07DFE">
      <w:pPr>
        <w:rPr>
          <w:b/>
          <w:sz w:val="22"/>
          <w:szCs w:val="22"/>
        </w:rPr>
      </w:pPr>
    </w:p>
    <w:p w14:paraId="4D2E5D2E" w14:textId="74EA6AA2" w:rsidR="00944E5F" w:rsidRDefault="00944E5F" w:rsidP="00A07DFE">
      <w:pPr>
        <w:rPr>
          <w:b/>
          <w:sz w:val="22"/>
          <w:szCs w:val="22"/>
        </w:rPr>
      </w:pPr>
      <w:r w:rsidRPr="00A26FFF">
        <w:rPr>
          <w:b/>
          <w:sz w:val="22"/>
          <w:szCs w:val="22"/>
        </w:rPr>
        <w:t>Approbation du compte-rendu de séance du</w:t>
      </w:r>
      <w:r w:rsidR="00F10D39" w:rsidRPr="00A26FFF">
        <w:rPr>
          <w:b/>
          <w:sz w:val="22"/>
          <w:szCs w:val="22"/>
        </w:rPr>
        <w:t xml:space="preserve"> Bureau du CASDIS </w:t>
      </w:r>
      <w:r w:rsidR="008F5F56">
        <w:rPr>
          <w:b/>
          <w:sz w:val="22"/>
          <w:szCs w:val="22"/>
        </w:rPr>
        <w:t xml:space="preserve">du </w:t>
      </w:r>
      <w:r w:rsidR="003F69FC">
        <w:rPr>
          <w:b/>
          <w:sz w:val="22"/>
          <w:szCs w:val="22"/>
        </w:rPr>
        <w:t>14 décembre 2018</w:t>
      </w:r>
    </w:p>
    <w:p w14:paraId="06B97CC4" w14:textId="77777777" w:rsidR="001B3CFC" w:rsidRPr="00A26FFF" w:rsidRDefault="001B3CFC" w:rsidP="00A07DFE">
      <w:pPr>
        <w:rPr>
          <w:b/>
          <w:sz w:val="22"/>
          <w:szCs w:val="22"/>
        </w:rPr>
      </w:pPr>
    </w:p>
    <w:p w14:paraId="72F1216A" w14:textId="77777777" w:rsidR="00843BF0" w:rsidRDefault="00843BF0" w:rsidP="00557956">
      <w:pPr>
        <w:rPr>
          <w:b/>
          <w:caps/>
          <w:sz w:val="22"/>
          <w:szCs w:val="22"/>
        </w:rPr>
      </w:pPr>
    </w:p>
    <w:p w14:paraId="14F41085" w14:textId="77777777" w:rsidR="008F5F56" w:rsidRDefault="001B3CFC" w:rsidP="00557956">
      <w:pPr>
        <w:rPr>
          <w:b/>
          <w:caps/>
          <w:sz w:val="22"/>
          <w:szCs w:val="22"/>
        </w:rPr>
      </w:pPr>
      <w:r w:rsidRPr="00A26FFF">
        <w:rPr>
          <w:b/>
          <w:caps/>
          <w:sz w:val="22"/>
          <w:szCs w:val="22"/>
        </w:rPr>
        <w:t>1</w:t>
      </w:r>
      <w:r w:rsidRPr="00A26FFF">
        <w:rPr>
          <w:b/>
          <w:caps/>
          <w:sz w:val="22"/>
          <w:szCs w:val="22"/>
          <w:vertAlign w:val="superscript"/>
        </w:rPr>
        <w:t>ère</w:t>
      </w:r>
      <w:r w:rsidR="00995577" w:rsidRPr="00A26FFF">
        <w:rPr>
          <w:b/>
          <w:caps/>
          <w:sz w:val="22"/>
          <w:szCs w:val="22"/>
        </w:rPr>
        <w:t xml:space="preserve"> partie</w:t>
      </w:r>
      <w:r w:rsidRPr="00A26FFF">
        <w:rPr>
          <w:b/>
          <w:caps/>
          <w:sz w:val="22"/>
          <w:szCs w:val="22"/>
        </w:rPr>
        <w:t> </w:t>
      </w:r>
      <w:r w:rsidR="00995577" w:rsidRPr="00A26FFF">
        <w:rPr>
          <w:b/>
          <w:caps/>
          <w:sz w:val="22"/>
          <w:szCs w:val="22"/>
        </w:rPr>
        <w:t>– Les délibérations</w:t>
      </w:r>
    </w:p>
    <w:p w14:paraId="71F99683" w14:textId="77777777" w:rsidR="00264126" w:rsidRPr="00785892" w:rsidRDefault="00264126" w:rsidP="00557956">
      <w:pPr>
        <w:rPr>
          <w:b/>
          <w:caps/>
          <w:sz w:val="22"/>
          <w:szCs w:val="22"/>
        </w:rPr>
      </w:pPr>
    </w:p>
    <w:p w14:paraId="6FCC2FE9" w14:textId="27D7B584" w:rsidR="00843BF0" w:rsidRPr="00A820AC" w:rsidRDefault="00865B12" w:rsidP="00A820AC">
      <w:pPr>
        <w:tabs>
          <w:tab w:val="left" w:pos="426"/>
        </w:tabs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1°/</w:t>
      </w:r>
      <w:r>
        <w:rPr>
          <w:sz w:val="22"/>
          <w:szCs w:val="22"/>
        </w:rPr>
        <w:tab/>
      </w:r>
      <w:r w:rsidR="00A820AC" w:rsidRPr="00A820AC">
        <w:rPr>
          <w:sz w:val="22"/>
          <w:szCs w:val="22"/>
        </w:rPr>
        <w:t>Autorisation de lancer et de signer un marché publi</w:t>
      </w:r>
      <w:r w:rsidR="00A820AC">
        <w:rPr>
          <w:sz w:val="22"/>
          <w:szCs w:val="22"/>
        </w:rPr>
        <w:t>c d’assurance risque statutaire</w:t>
      </w:r>
    </w:p>
    <w:p w14:paraId="143CAFD4" w14:textId="77777777" w:rsidR="00F527B0" w:rsidRDefault="00F527B0" w:rsidP="00A820AC">
      <w:pPr>
        <w:tabs>
          <w:tab w:val="left" w:pos="426"/>
        </w:tabs>
        <w:ind w:right="29"/>
        <w:jc w:val="both"/>
        <w:rPr>
          <w:sz w:val="22"/>
          <w:szCs w:val="22"/>
        </w:rPr>
      </w:pPr>
    </w:p>
    <w:p w14:paraId="195B5D1A" w14:textId="744B3EB2" w:rsidR="00A820AC" w:rsidRDefault="00A820AC" w:rsidP="00A820AC">
      <w:pPr>
        <w:ind w:left="426" w:right="29" w:hanging="426"/>
        <w:jc w:val="both"/>
        <w:rPr>
          <w:sz w:val="22"/>
          <w:szCs w:val="22"/>
        </w:rPr>
      </w:pPr>
      <w:r>
        <w:rPr>
          <w:sz w:val="22"/>
          <w:szCs w:val="22"/>
        </w:rPr>
        <w:t>2°/</w:t>
      </w:r>
      <w:r>
        <w:rPr>
          <w:sz w:val="22"/>
          <w:szCs w:val="22"/>
        </w:rPr>
        <w:tab/>
      </w:r>
      <w:r w:rsidRPr="00A820AC">
        <w:rPr>
          <w:sz w:val="22"/>
          <w:szCs w:val="22"/>
        </w:rPr>
        <w:t>Autorisation de lancer et de signer les marchés publics de fourniture de produits frais pour les restaurants du SDIS</w:t>
      </w:r>
    </w:p>
    <w:p w14:paraId="27E64C1B" w14:textId="77777777" w:rsidR="00A820AC" w:rsidRDefault="00A820AC" w:rsidP="00A820AC">
      <w:pPr>
        <w:ind w:left="426" w:right="29" w:hanging="426"/>
        <w:jc w:val="both"/>
        <w:rPr>
          <w:sz w:val="22"/>
          <w:szCs w:val="22"/>
        </w:rPr>
      </w:pPr>
    </w:p>
    <w:p w14:paraId="015782C5" w14:textId="77777777" w:rsidR="00A820AC" w:rsidRDefault="00A820AC" w:rsidP="00A820AC">
      <w:pPr>
        <w:spacing w:line="2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3°/</w:t>
      </w:r>
      <w:r>
        <w:rPr>
          <w:sz w:val="22"/>
          <w:szCs w:val="22"/>
        </w:rPr>
        <w:tab/>
      </w:r>
      <w:r w:rsidRPr="00A820AC">
        <w:rPr>
          <w:sz w:val="22"/>
          <w:szCs w:val="22"/>
        </w:rPr>
        <w:t>Autorisation de lancer un marché d’appel d’offre concernant la fourniture de services liés aux télécommunications</w:t>
      </w:r>
    </w:p>
    <w:p w14:paraId="2068FFCC" w14:textId="77777777" w:rsidR="00F56E82" w:rsidRDefault="00F56E82" w:rsidP="00A820AC">
      <w:pPr>
        <w:spacing w:line="240" w:lineRule="exact"/>
        <w:ind w:left="426" w:hanging="426"/>
        <w:jc w:val="both"/>
        <w:rPr>
          <w:sz w:val="22"/>
          <w:szCs w:val="22"/>
        </w:rPr>
      </w:pPr>
    </w:p>
    <w:p w14:paraId="20957418" w14:textId="6DE9516E" w:rsidR="00F56E82" w:rsidRDefault="00F56E82" w:rsidP="00F56E82">
      <w:pPr>
        <w:spacing w:line="2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4°/</w:t>
      </w:r>
      <w:r>
        <w:rPr>
          <w:sz w:val="22"/>
          <w:szCs w:val="22"/>
        </w:rPr>
        <w:tab/>
      </w:r>
      <w:r w:rsidRPr="00F56E82">
        <w:rPr>
          <w:sz w:val="22"/>
          <w:szCs w:val="22"/>
        </w:rPr>
        <w:t xml:space="preserve">Autorisation de lancer un marché négocié sans publicité sans mise en concurrence relatif </w:t>
      </w:r>
      <w:r w:rsidRPr="00F56E82">
        <w:rPr>
          <w:sz w:val="22"/>
          <w:szCs w:val="22"/>
        </w:rPr>
        <w:br/>
        <w:t>à la maintenance</w:t>
      </w:r>
      <w:r>
        <w:rPr>
          <w:sz w:val="22"/>
          <w:szCs w:val="22"/>
        </w:rPr>
        <w:t xml:space="preserve"> applicative du système ARTEMIS</w:t>
      </w:r>
    </w:p>
    <w:p w14:paraId="1946A0A8" w14:textId="77777777" w:rsidR="00F56E82" w:rsidRDefault="00F56E82" w:rsidP="00F56E82">
      <w:pPr>
        <w:spacing w:line="240" w:lineRule="exact"/>
        <w:ind w:left="426" w:hanging="426"/>
        <w:jc w:val="both"/>
        <w:rPr>
          <w:sz w:val="22"/>
          <w:szCs w:val="22"/>
        </w:rPr>
      </w:pPr>
    </w:p>
    <w:p w14:paraId="6C2ADC34" w14:textId="34F086B1" w:rsidR="00F56E82" w:rsidRPr="00F56E82" w:rsidRDefault="00F56E82" w:rsidP="00F56E82">
      <w:pPr>
        <w:spacing w:line="240" w:lineRule="exact"/>
        <w:ind w:left="426" w:hanging="426"/>
        <w:jc w:val="both"/>
        <w:rPr>
          <w:sz w:val="22"/>
          <w:szCs w:val="22"/>
        </w:rPr>
      </w:pPr>
      <w:r w:rsidRPr="00F56E82">
        <w:rPr>
          <w:sz w:val="22"/>
          <w:szCs w:val="22"/>
        </w:rPr>
        <w:t xml:space="preserve">5°/ </w:t>
      </w:r>
      <w:r w:rsidRPr="00F56E82">
        <w:rPr>
          <w:sz w:val="22"/>
          <w:szCs w:val="22"/>
        </w:rPr>
        <w:tab/>
        <w:t>Autorisation de lancer les procédures concernant l’opération de dématérialisation des bilans secouristes</w:t>
      </w:r>
    </w:p>
    <w:p w14:paraId="4DED6555" w14:textId="77777777" w:rsidR="00A820AC" w:rsidRDefault="00A820AC" w:rsidP="00F56E82">
      <w:pPr>
        <w:spacing w:line="240" w:lineRule="exact"/>
        <w:jc w:val="both"/>
        <w:rPr>
          <w:sz w:val="22"/>
          <w:szCs w:val="22"/>
        </w:rPr>
      </w:pPr>
    </w:p>
    <w:p w14:paraId="096C8B33" w14:textId="6C81829B" w:rsidR="005E3886" w:rsidRDefault="00F56E82" w:rsidP="00A820AC">
      <w:pPr>
        <w:spacing w:line="2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820AC">
        <w:rPr>
          <w:sz w:val="22"/>
          <w:szCs w:val="22"/>
        </w:rPr>
        <w:t>°/</w:t>
      </w:r>
      <w:r w:rsidR="00A820AC">
        <w:rPr>
          <w:sz w:val="22"/>
          <w:szCs w:val="22"/>
        </w:rPr>
        <w:tab/>
        <w:t>C</w:t>
      </w:r>
      <w:r w:rsidR="00A820AC" w:rsidRPr="00A820AC">
        <w:rPr>
          <w:sz w:val="22"/>
          <w:szCs w:val="22"/>
        </w:rPr>
        <w:t>ession de tenues de travail « sapeur-pompier » réformées au profit du</w:t>
      </w:r>
      <w:r w:rsidR="00A820AC">
        <w:rPr>
          <w:sz w:val="22"/>
          <w:szCs w:val="22"/>
        </w:rPr>
        <w:t xml:space="preserve"> G</w:t>
      </w:r>
      <w:r w:rsidR="00A820AC" w:rsidRPr="00A820AC">
        <w:rPr>
          <w:sz w:val="22"/>
          <w:szCs w:val="22"/>
        </w:rPr>
        <w:t>roupement national des sapeurs-pompiers du Bénin</w:t>
      </w:r>
    </w:p>
    <w:p w14:paraId="76001796" w14:textId="77777777" w:rsidR="00A820AC" w:rsidRDefault="00A820AC" w:rsidP="00A820AC">
      <w:pPr>
        <w:spacing w:line="240" w:lineRule="exact"/>
        <w:ind w:left="426" w:hanging="426"/>
        <w:jc w:val="both"/>
        <w:rPr>
          <w:sz w:val="22"/>
          <w:szCs w:val="22"/>
        </w:rPr>
      </w:pPr>
    </w:p>
    <w:p w14:paraId="18D18172" w14:textId="1FA0B00A" w:rsidR="00A820AC" w:rsidRDefault="00F56E82" w:rsidP="009C6A4D">
      <w:pPr>
        <w:pStyle w:val="Retraitcorpsdetexte"/>
        <w:tabs>
          <w:tab w:val="left" w:pos="426"/>
        </w:tabs>
        <w:spacing w:after="0"/>
        <w:ind w:left="0" w:right="2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820AC">
        <w:rPr>
          <w:sz w:val="22"/>
          <w:szCs w:val="22"/>
        </w:rPr>
        <w:t>°/</w:t>
      </w:r>
      <w:r w:rsidR="00A820AC">
        <w:rPr>
          <w:sz w:val="22"/>
          <w:szCs w:val="22"/>
        </w:rPr>
        <w:tab/>
        <w:t>Cessions à titre gracieux de matériels informatiques réformés</w:t>
      </w:r>
    </w:p>
    <w:p w14:paraId="468D56D8" w14:textId="77777777" w:rsidR="00A820AC" w:rsidRDefault="00A820AC" w:rsidP="009C6A4D">
      <w:pPr>
        <w:pStyle w:val="Retraitcorpsdetexte"/>
        <w:tabs>
          <w:tab w:val="left" w:pos="426"/>
        </w:tabs>
        <w:spacing w:after="0"/>
        <w:ind w:left="0" w:right="29"/>
        <w:jc w:val="both"/>
        <w:rPr>
          <w:sz w:val="22"/>
          <w:szCs w:val="22"/>
        </w:rPr>
      </w:pPr>
    </w:p>
    <w:p w14:paraId="35EFB617" w14:textId="52BD5125" w:rsidR="00A64E7F" w:rsidRDefault="00F56E82" w:rsidP="009C6A4D">
      <w:pPr>
        <w:tabs>
          <w:tab w:val="left" w:pos="426"/>
        </w:tabs>
        <w:spacing w:line="24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64E7F">
        <w:rPr>
          <w:sz w:val="22"/>
          <w:szCs w:val="22"/>
        </w:rPr>
        <w:t xml:space="preserve">°/ </w:t>
      </w:r>
      <w:r w:rsidR="00A64E7F">
        <w:rPr>
          <w:sz w:val="22"/>
          <w:szCs w:val="22"/>
        </w:rPr>
        <w:tab/>
      </w:r>
      <w:r w:rsidR="009C6A4D">
        <w:rPr>
          <w:sz w:val="22"/>
          <w:szCs w:val="22"/>
        </w:rPr>
        <w:t xml:space="preserve">Autorisation permanente donnée à Madame Laurence CLAIR, Payeur départemental, pour réaliser les </w:t>
      </w:r>
      <w:r w:rsidR="009C6A4D">
        <w:rPr>
          <w:sz w:val="22"/>
          <w:szCs w:val="22"/>
        </w:rPr>
        <w:tab/>
        <w:t xml:space="preserve">actes de poursuite </w:t>
      </w:r>
      <w:r w:rsidR="00A64E7F" w:rsidRPr="00A64E7F">
        <w:rPr>
          <w:sz w:val="22"/>
          <w:szCs w:val="22"/>
        </w:rPr>
        <w:t>liés au recouvrement des recettes du SDIS 77</w:t>
      </w:r>
    </w:p>
    <w:p w14:paraId="1D9B9E26" w14:textId="77777777" w:rsidR="003A50D0" w:rsidRDefault="003A50D0" w:rsidP="009C6A4D">
      <w:pPr>
        <w:tabs>
          <w:tab w:val="left" w:pos="426"/>
        </w:tabs>
        <w:spacing w:line="240" w:lineRule="exact"/>
        <w:ind w:right="29"/>
        <w:jc w:val="both"/>
        <w:rPr>
          <w:sz w:val="22"/>
          <w:szCs w:val="22"/>
        </w:rPr>
      </w:pPr>
    </w:p>
    <w:p w14:paraId="760EE4D4" w14:textId="3054AC90" w:rsidR="003A50D0" w:rsidRPr="003A50D0" w:rsidRDefault="003A50D0" w:rsidP="003A50D0">
      <w:pPr>
        <w:tabs>
          <w:tab w:val="left" w:pos="426"/>
        </w:tabs>
        <w:spacing w:line="240" w:lineRule="exact"/>
        <w:ind w:left="426" w:right="29" w:hanging="426"/>
        <w:jc w:val="both"/>
        <w:rPr>
          <w:sz w:val="22"/>
          <w:szCs w:val="22"/>
        </w:rPr>
      </w:pPr>
      <w:r>
        <w:rPr>
          <w:sz w:val="22"/>
          <w:szCs w:val="22"/>
        </w:rPr>
        <w:t>9°/</w:t>
      </w:r>
      <w:r>
        <w:rPr>
          <w:sz w:val="22"/>
          <w:szCs w:val="22"/>
        </w:rPr>
        <w:tab/>
        <w:t>A</w:t>
      </w:r>
      <w:r w:rsidRPr="003A50D0">
        <w:rPr>
          <w:sz w:val="22"/>
          <w:szCs w:val="22"/>
        </w:rPr>
        <w:t>utorisation de signer l’avenant n° 1 au marché n° 981 relatif à la construction de bureaux pour l’Etat-major de Melun – lot 4 : menuiseries extérieures – revêtement de façades</w:t>
      </w:r>
    </w:p>
    <w:p w14:paraId="509961A3" w14:textId="674ABFB4" w:rsidR="00F56E82" w:rsidRPr="007E1563" w:rsidRDefault="007E1563" w:rsidP="007E1563">
      <w:pPr>
        <w:tabs>
          <w:tab w:val="left" w:pos="426"/>
        </w:tabs>
        <w:spacing w:line="240" w:lineRule="exact"/>
        <w:ind w:left="426" w:right="29" w:hanging="426"/>
        <w:jc w:val="both"/>
        <w:rPr>
          <w:b/>
          <w:sz w:val="22"/>
          <w:szCs w:val="22"/>
        </w:rPr>
      </w:pPr>
      <w:r w:rsidRPr="007E1563">
        <w:rPr>
          <w:b/>
          <w:sz w:val="22"/>
          <w:szCs w:val="22"/>
        </w:rPr>
        <w:tab/>
        <w:t>(</w:t>
      </w:r>
      <w:r w:rsidR="00EB7D7D">
        <w:rPr>
          <w:b/>
          <w:sz w:val="22"/>
          <w:szCs w:val="22"/>
        </w:rPr>
        <w:t>Retiré de l’ordre du jour</w:t>
      </w:r>
      <w:r w:rsidRPr="007E1563">
        <w:rPr>
          <w:b/>
          <w:sz w:val="22"/>
          <w:szCs w:val="22"/>
        </w:rPr>
        <w:t xml:space="preserve"> – suite CAO du 11 février 2019)</w:t>
      </w:r>
      <w:bookmarkStart w:id="0" w:name="_GoBack"/>
      <w:bookmarkEnd w:id="0"/>
    </w:p>
    <w:p w14:paraId="2743869A" w14:textId="77777777" w:rsidR="00F56E82" w:rsidRDefault="00F56E82" w:rsidP="009C6A4D">
      <w:pPr>
        <w:tabs>
          <w:tab w:val="left" w:pos="426"/>
        </w:tabs>
        <w:spacing w:line="240" w:lineRule="exact"/>
        <w:ind w:right="29"/>
        <w:jc w:val="both"/>
        <w:rPr>
          <w:sz w:val="22"/>
          <w:szCs w:val="22"/>
        </w:rPr>
      </w:pPr>
    </w:p>
    <w:p w14:paraId="0AE4523B" w14:textId="062A0E9E" w:rsidR="009564B0" w:rsidRDefault="009564B0" w:rsidP="009C6A4D">
      <w:pPr>
        <w:tabs>
          <w:tab w:val="left" w:pos="426"/>
        </w:tabs>
        <w:spacing w:line="24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10°/</w:t>
      </w:r>
      <w:r>
        <w:rPr>
          <w:sz w:val="22"/>
          <w:szCs w:val="22"/>
        </w:rPr>
        <w:tab/>
        <w:t xml:space="preserve">Propositions d’ajustement des effectifs afin de faire face à l’accroissement de la sollicitation </w:t>
      </w:r>
      <w:r>
        <w:rPr>
          <w:sz w:val="22"/>
          <w:szCs w:val="22"/>
        </w:rPr>
        <w:tab/>
        <w:t>opérationnelle</w:t>
      </w:r>
    </w:p>
    <w:p w14:paraId="167F7468" w14:textId="387CB879" w:rsidR="009564B0" w:rsidRPr="009564B0" w:rsidRDefault="009564B0" w:rsidP="009C6A4D">
      <w:pPr>
        <w:tabs>
          <w:tab w:val="left" w:pos="426"/>
        </w:tabs>
        <w:spacing w:line="240" w:lineRule="exact"/>
        <w:ind w:right="29"/>
        <w:jc w:val="both"/>
        <w:rPr>
          <w:b/>
          <w:sz w:val="22"/>
          <w:szCs w:val="22"/>
        </w:rPr>
      </w:pPr>
      <w:r w:rsidRPr="009564B0">
        <w:rPr>
          <w:b/>
          <w:sz w:val="22"/>
          <w:szCs w:val="22"/>
        </w:rPr>
        <w:tab/>
        <w:t>(Eléments verbaux présentés en séance)</w:t>
      </w:r>
    </w:p>
    <w:p w14:paraId="3B9FF8DB" w14:textId="77777777" w:rsidR="00A41904" w:rsidRDefault="00A41904" w:rsidP="00DC1130">
      <w:pPr>
        <w:spacing w:line="240" w:lineRule="exact"/>
        <w:ind w:right="-255"/>
        <w:jc w:val="both"/>
        <w:rPr>
          <w:sz w:val="22"/>
          <w:szCs w:val="22"/>
        </w:rPr>
      </w:pPr>
    </w:p>
    <w:p w14:paraId="4894187F" w14:textId="45209E0C" w:rsidR="003C14F3" w:rsidRPr="001F3A6A" w:rsidRDefault="00E21751" w:rsidP="003C14F3">
      <w:pPr>
        <w:pStyle w:val="Corpsdetexte2"/>
        <w:tabs>
          <w:tab w:val="left" w:pos="142"/>
          <w:tab w:val="left" w:pos="709"/>
          <w:tab w:val="left" w:pos="1418"/>
        </w:tabs>
        <w:ind w:right="0"/>
        <w:rPr>
          <w:i/>
          <w:szCs w:val="22"/>
        </w:rPr>
      </w:pPr>
      <w:r>
        <w:rPr>
          <w:b/>
          <w:caps/>
          <w:szCs w:val="22"/>
        </w:rPr>
        <w:t>2</w:t>
      </w:r>
      <w:r w:rsidR="003C14F3" w:rsidRPr="00A26FFF">
        <w:rPr>
          <w:b/>
          <w:caps/>
          <w:szCs w:val="22"/>
          <w:vertAlign w:val="superscript"/>
        </w:rPr>
        <w:t>ème</w:t>
      </w:r>
      <w:r w:rsidR="003C14F3" w:rsidRPr="00A26FFF">
        <w:rPr>
          <w:b/>
          <w:caps/>
          <w:szCs w:val="22"/>
        </w:rPr>
        <w:t xml:space="preserve"> PARTIE – Infor</w:t>
      </w:r>
      <w:r w:rsidR="001F3A6A">
        <w:rPr>
          <w:b/>
          <w:caps/>
          <w:szCs w:val="22"/>
        </w:rPr>
        <w:t xml:space="preserve">mations sur différents dossiers </w:t>
      </w:r>
      <w:r w:rsidR="001F3A6A" w:rsidRPr="001F3A6A">
        <w:rPr>
          <w:i/>
          <w:szCs w:val="22"/>
        </w:rPr>
        <w:t>(documents transmis en séance)</w:t>
      </w:r>
    </w:p>
    <w:p w14:paraId="20795511" w14:textId="7C3C85A6" w:rsidR="0023271E" w:rsidRDefault="0023271E" w:rsidP="0023271E">
      <w:pPr>
        <w:pStyle w:val="Corpsdetexte2"/>
        <w:tabs>
          <w:tab w:val="left" w:pos="142"/>
          <w:tab w:val="left" w:pos="709"/>
          <w:tab w:val="left" w:pos="1418"/>
        </w:tabs>
        <w:ind w:right="0"/>
        <w:rPr>
          <w:szCs w:val="22"/>
        </w:rPr>
      </w:pPr>
    </w:p>
    <w:p w14:paraId="5552C3BF" w14:textId="2E4A782B" w:rsidR="0000587B" w:rsidRDefault="0000587B" w:rsidP="00A820AC">
      <w:pPr>
        <w:pStyle w:val="Corpsdetexte2"/>
        <w:numPr>
          <w:ilvl w:val="0"/>
          <w:numId w:val="29"/>
        </w:numPr>
        <w:tabs>
          <w:tab w:val="left" w:pos="142"/>
          <w:tab w:val="left" w:pos="709"/>
          <w:tab w:val="left" w:pos="1418"/>
        </w:tabs>
        <w:ind w:right="0"/>
        <w:rPr>
          <w:szCs w:val="22"/>
        </w:rPr>
      </w:pPr>
      <w:r>
        <w:rPr>
          <w:szCs w:val="22"/>
        </w:rPr>
        <w:t>Point d’information du DDSIS sur le plan d’actions 2019 (suite du CASDIS du 7 janvier 2019)</w:t>
      </w:r>
    </w:p>
    <w:p w14:paraId="430191FD" w14:textId="27FFC6CD" w:rsidR="0000587B" w:rsidRDefault="0000587B" w:rsidP="00A820AC">
      <w:pPr>
        <w:pStyle w:val="Corpsdetexte2"/>
        <w:numPr>
          <w:ilvl w:val="0"/>
          <w:numId w:val="29"/>
        </w:numPr>
        <w:tabs>
          <w:tab w:val="left" w:pos="142"/>
          <w:tab w:val="left" w:pos="709"/>
          <w:tab w:val="left" w:pos="1418"/>
        </w:tabs>
        <w:ind w:right="0"/>
        <w:rPr>
          <w:szCs w:val="22"/>
        </w:rPr>
      </w:pPr>
      <w:r>
        <w:rPr>
          <w:szCs w:val="22"/>
        </w:rPr>
        <w:t>Planification 2019 des travaux de maintenance des casernements</w:t>
      </w:r>
    </w:p>
    <w:p w14:paraId="79F0DA9E" w14:textId="01A9757F" w:rsidR="0000587B" w:rsidRDefault="0000587B" w:rsidP="00A820AC">
      <w:pPr>
        <w:pStyle w:val="Corpsdetexte2"/>
        <w:numPr>
          <w:ilvl w:val="0"/>
          <w:numId w:val="29"/>
        </w:numPr>
        <w:tabs>
          <w:tab w:val="left" w:pos="142"/>
          <w:tab w:val="left" w:pos="709"/>
          <w:tab w:val="left" w:pos="1418"/>
        </w:tabs>
        <w:ind w:right="0"/>
        <w:rPr>
          <w:szCs w:val="22"/>
        </w:rPr>
      </w:pPr>
      <w:r>
        <w:rPr>
          <w:szCs w:val="22"/>
        </w:rPr>
        <w:t>Point d’étape sur le plan d’adaptation des logements de service</w:t>
      </w:r>
    </w:p>
    <w:p w14:paraId="38E0364E" w14:textId="7E1E701B" w:rsidR="00A820AC" w:rsidRDefault="00A820AC" w:rsidP="00250BA3">
      <w:pPr>
        <w:pStyle w:val="Corpsdetexte2"/>
        <w:tabs>
          <w:tab w:val="left" w:pos="142"/>
          <w:tab w:val="left" w:pos="709"/>
          <w:tab w:val="left" w:pos="1418"/>
        </w:tabs>
        <w:ind w:left="720" w:right="0"/>
        <w:rPr>
          <w:szCs w:val="22"/>
        </w:rPr>
      </w:pPr>
    </w:p>
    <w:sectPr w:rsidR="00A820AC" w:rsidSect="00EB607A">
      <w:pgSz w:w="11907" w:h="16840" w:code="9"/>
      <w:pgMar w:top="1559" w:right="1275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1539" w14:textId="77777777" w:rsidR="0073112D" w:rsidRDefault="0073112D">
      <w:r>
        <w:separator/>
      </w:r>
    </w:p>
  </w:endnote>
  <w:endnote w:type="continuationSeparator" w:id="0">
    <w:p w14:paraId="7B62AA22" w14:textId="77777777" w:rsidR="0073112D" w:rsidRDefault="007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AC9A" w14:textId="77777777" w:rsidR="0073112D" w:rsidRDefault="0073112D">
      <w:r>
        <w:separator/>
      </w:r>
    </w:p>
  </w:footnote>
  <w:footnote w:type="continuationSeparator" w:id="0">
    <w:p w14:paraId="2BD6127A" w14:textId="77777777" w:rsidR="0073112D" w:rsidRDefault="0073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962"/>
    <w:multiLevelType w:val="hybridMultilevel"/>
    <w:tmpl w:val="6EAAFF88"/>
    <w:lvl w:ilvl="0" w:tplc="19F8C3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416"/>
    <w:multiLevelType w:val="hybridMultilevel"/>
    <w:tmpl w:val="E79273BE"/>
    <w:lvl w:ilvl="0" w:tplc="ADFA06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888"/>
    <w:multiLevelType w:val="hybridMultilevel"/>
    <w:tmpl w:val="59C086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0A1C"/>
    <w:multiLevelType w:val="hybridMultilevel"/>
    <w:tmpl w:val="B0A05D4A"/>
    <w:lvl w:ilvl="0" w:tplc="7910E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1DEB"/>
    <w:multiLevelType w:val="hybridMultilevel"/>
    <w:tmpl w:val="033EC2B2"/>
    <w:lvl w:ilvl="0" w:tplc="EB967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62F3"/>
    <w:multiLevelType w:val="hybridMultilevel"/>
    <w:tmpl w:val="7B943B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0C5"/>
    <w:multiLevelType w:val="hybridMultilevel"/>
    <w:tmpl w:val="7BAA8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79A7"/>
    <w:multiLevelType w:val="hybridMultilevel"/>
    <w:tmpl w:val="CC3A5A7E"/>
    <w:lvl w:ilvl="0" w:tplc="3E163F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D43F8"/>
    <w:multiLevelType w:val="hybridMultilevel"/>
    <w:tmpl w:val="B75E48FE"/>
    <w:lvl w:ilvl="0" w:tplc="05E8D1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3CBE"/>
    <w:multiLevelType w:val="hybridMultilevel"/>
    <w:tmpl w:val="EEACE034"/>
    <w:lvl w:ilvl="0" w:tplc="11D69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5394D"/>
    <w:multiLevelType w:val="hybridMultilevel"/>
    <w:tmpl w:val="BE02F2A6"/>
    <w:lvl w:ilvl="0" w:tplc="66900C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157"/>
    <w:multiLevelType w:val="hybridMultilevel"/>
    <w:tmpl w:val="980EE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7BFF"/>
    <w:multiLevelType w:val="hybridMultilevel"/>
    <w:tmpl w:val="4E4C30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E612C"/>
    <w:multiLevelType w:val="hybridMultilevel"/>
    <w:tmpl w:val="96884DDE"/>
    <w:lvl w:ilvl="0" w:tplc="ADFA06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92D"/>
    <w:multiLevelType w:val="hybridMultilevel"/>
    <w:tmpl w:val="539C0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31E4"/>
    <w:multiLevelType w:val="hybridMultilevel"/>
    <w:tmpl w:val="71707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21DC8"/>
    <w:multiLevelType w:val="hybridMultilevel"/>
    <w:tmpl w:val="259A01EE"/>
    <w:lvl w:ilvl="0" w:tplc="0890B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17E71"/>
    <w:multiLevelType w:val="hybridMultilevel"/>
    <w:tmpl w:val="ED5A151A"/>
    <w:lvl w:ilvl="0" w:tplc="9AA659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53A2"/>
    <w:multiLevelType w:val="hybridMultilevel"/>
    <w:tmpl w:val="4B22E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0359B"/>
    <w:multiLevelType w:val="hybridMultilevel"/>
    <w:tmpl w:val="46662E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494616"/>
    <w:multiLevelType w:val="hybridMultilevel"/>
    <w:tmpl w:val="0316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3ADA"/>
    <w:multiLevelType w:val="hybridMultilevel"/>
    <w:tmpl w:val="DF6CC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A0FCA"/>
    <w:multiLevelType w:val="hybridMultilevel"/>
    <w:tmpl w:val="83A855DA"/>
    <w:lvl w:ilvl="0" w:tplc="104C91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E5F05"/>
    <w:multiLevelType w:val="hybridMultilevel"/>
    <w:tmpl w:val="F5D8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5159D"/>
    <w:multiLevelType w:val="hybridMultilevel"/>
    <w:tmpl w:val="984418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D61E7"/>
    <w:multiLevelType w:val="hybridMultilevel"/>
    <w:tmpl w:val="B0B836B4"/>
    <w:lvl w:ilvl="0" w:tplc="B5A870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7731E5"/>
    <w:multiLevelType w:val="hybridMultilevel"/>
    <w:tmpl w:val="B8B45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E2656"/>
    <w:multiLevelType w:val="hybridMultilevel"/>
    <w:tmpl w:val="FC40B054"/>
    <w:lvl w:ilvl="0" w:tplc="BA7CB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94C68"/>
    <w:multiLevelType w:val="hybridMultilevel"/>
    <w:tmpl w:val="DD406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0"/>
  </w:num>
  <w:num w:numId="5">
    <w:abstractNumId w:val="17"/>
  </w:num>
  <w:num w:numId="6">
    <w:abstractNumId w:val="24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28"/>
  </w:num>
  <w:num w:numId="12">
    <w:abstractNumId w:val="13"/>
  </w:num>
  <w:num w:numId="13">
    <w:abstractNumId w:val="21"/>
  </w:num>
  <w:num w:numId="14">
    <w:abstractNumId w:val="9"/>
  </w:num>
  <w:num w:numId="15">
    <w:abstractNumId w:val="5"/>
  </w:num>
  <w:num w:numId="16">
    <w:abstractNumId w:val="1"/>
  </w:num>
  <w:num w:numId="17">
    <w:abstractNumId w:val="19"/>
  </w:num>
  <w:num w:numId="18">
    <w:abstractNumId w:val="27"/>
  </w:num>
  <w:num w:numId="19">
    <w:abstractNumId w:val="18"/>
  </w:num>
  <w:num w:numId="20">
    <w:abstractNumId w:val="23"/>
  </w:num>
  <w:num w:numId="21">
    <w:abstractNumId w:val="20"/>
  </w:num>
  <w:num w:numId="22">
    <w:abstractNumId w:val="26"/>
  </w:num>
  <w:num w:numId="23">
    <w:abstractNumId w:val="8"/>
  </w:num>
  <w:num w:numId="24">
    <w:abstractNumId w:val="16"/>
  </w:num>
  <w:num w:numId="25">
    <w:abstractNumId w:val="3"/>
  </w:num>
  <w:num w:numId="26">
    <w:abstractNumId w:val="25"/>
  </w:num>
  <w:num w:numId="27">
    <w:abstractNumId w:val="1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2"/>
    <w:rsid w:val="000019F9"/>
    <w:rsid w:val="00002DFF"/>
    <w:rsid w:val="00003FC1"/>
    <w:rsid w:val="00005471"/>
    <w:rsid w:val="00005748"/>
    <w:rsid w:val="0000587B"/>
    <w:rsid w:val="000058C3"/>
    <w:rsid w:val="000119D0"/>
    <w:rsid w:val="00014CDE"/>
    <w:rsid w:val="0002106A"/>
    <w:rsid w:val="00022A3B"/>
    <w:rsid w:val="0002384F"/>
    <w:rsid w:val="0002790B"/>
    <w:rsid w:val="00027CE7"/>
    <w:rsid w:val="00030402"/>
    <w:rsid w:val="000311B8"/>
    <w:rsid w:val="000322CF"/>
    <w:rsid w:val="00032AE9"/>
    <w:rsid w:val="00034D63"/>
    <w:rsid w:val="00035842"/>
    <w:rsid w:val="00035DB9"/>
    <w:rsid w:val="00036190"/>
    <w:rsid w:val="0004081F"/>
    <w:rsid w:val="00041A54"/>
    <w:rsid w:val="000426ED"/>
    <w:rsid w:val="00045DE7"/>
    <w:rsid w:val="00045F06"/>
    <w:rsid w:val="0004605E"/>
    <w:rsid w:val="00050446"/>
    <w:rsid w:val="00050C3B"/>
    <w:rsid w:val="0005149B"/>
    <w:rsid w:val="00051C89"/>
    <w:rsid w:val="000527D1"/>
    <w:rsid w:val="00054FFE"/>
    <w:rsid w:val="00056205"/>
    <w:rsid w:val="000568BB"/>
    <w:rsid w:val="000578D5"/>
    <w:rsid w:val="000611AA"/>
    <w:rsid w:val="000628BE"/>
    <w:rsid w:val="0006310C"/>
    <w:rsid w:val="00063A9A"/>
    <w:rsid w:val="00063D4D"/>
    <w:rsid w:val="000644D0"/>
    <w:rsid w:val="000657E7"/>
    <w:rsid w:val="0006629B"/>
    <w:rsid w:val="0006632B"/>
    <w:rsid w:val="00072827"/>
    <w:rsid w:val="00072A8C"/>
    <w:rsid w:val="00073543"/>
    <w:rsid w:val="00074B06"/>
    <w:rsid w:val="000755D4"/>
    <w:rsid w:val="00076350"/>
    <w:rsid w:val="0007638E"/>
    <w:rsid w:val="00076723"/>
    <w:rsid w:val="00077A8E"/>
    <w:rsid w:val="000815B4"/>
    <w:rsid w:val="00083F02"/>
    <w:rsid w:val="00084FCB"/>
    <w:rsid w:val="000861D4"/>
    <w:rsid w:val="0008741C"/>
    <w:rsid w:val="00087A07"/>
    <w:rsid w:val="0009017E"/>
    <w:rsid w:val="000938D8"/>
    <w:rsid w:val="000942F6"/>
    <w:rsid w:val="00094543"/>
    <w:rsid w:val="00094B37"/>
    <w:rsid w:val="00097EBF"/>
    <w:rsid w:val="000A0092"/>
    <w:rsid w:val="000A089B"/>
    <w:rsid w:val="000A2A4D"/>
    <w:rsid w:val="000A2E58"/>
    <w:rsid w:val="000A3C7F"/>
    <w:rsid w:val="000A3EF5"/>
    <w:rsid w:val="000A4B7B"/>
    <w:rsid w:val="000A4C69"/>
    <w:rsid w:val="000A5CC1"/>
    <w:rsid w:val="000A5F0F"/>
    <w:rsid w:val="000A65C7"/>
    <w:rsid w:val="000A735A"/>
    <w:rsid w:val="000A7C8C"/>
    <w:rsid w:val="000B0836"/>
    <w:rsid w:val="000B6185"/>
    <w:rsid w:val="000B7546"/>
    <w:rsid w:val="000B79E7"/>
    <w:rsid w:val="000C0472"/>
    <w:rsid w:val="000C15B6"/>
    <w:rsid w:val="000C1B1B"/>
    <w:rsid w:val="000C2B38"/>
    <w:rsid w:val="000C33BE"/>
    <w:rsid w:val="000C3487"/>
    <w:rsid w:val="000C50CE"/>
    <w:rsid w:val="000C6720"/>
    <w:rsid w:val="000C6CE9"/>
    <w:rsid w:val="000D123F"/>
    <w:rsid w:val="000D1566"/>
    <w:rsid w:val="000D187D"/>
    <w:rsid w:val="000D539B"/>
    <w:rsid w:val="000D65D7"/>
    <w:rsid w:val="000E0003"/>
    <w:rsid w:val="000E017B"/>
    <w:rsid w:val="000E399C"/>
    <w:rsid w:val="000E4079"/>
    <w:rsid w:val="000E6567"/>
    <w:rsid w:val="000E697A"/>
    <w:rsid w:val="000E77D7"/>
    <w:rsid w:val="000E7E2B"/>
    <w:rsid w:val="000F0767"/>
    <w:rsid w:val="000F3749"/>
    <w:rsid w:val="000F5BDD"/>
    <w:rsid w:val="000F5CC3"/>
    <w:rsid w:val="000F6C30"/>
    <w:rsid w:val="000F7446"/>
    <w:rsid w:val="00102AC3"/>
    <w:rsid w:val="00103B18"/>
    <w:rsid w:val="001052D6"/>
    <w:rsid w:val="001055A3"/>
    <w:rsid w:val="00106195"/>
    <w:rsid w:val="00106545"/>
    <w:rsid w:val="00106BB3"/>
    <w:rsid w:val="00106CF6"/>
    <w:rsid w:val="00106DB0"/>
    <w:rsid w:val="001078FB"/>
    <w:rsid w:val="00110221"/>
    <w:rsid w:val="00114A89"/>
    <w:rsid w:val="00114F02"/>
    <w:rsid w:val="0012085A"/>
    <w:rsid w:val="001218CD"/>
    <w:rsid w:val="0012217B"/>
    <w:rsid w:val="001226C7"/>
    <w:rsid w:val="00122757"/>
    <w:rsid w:val="001227B9"/>
    <w:rsid w:val="00123778"/>
    <w:rsid w:val="0012568F"/>
    <w:rsid w:val="001275EA"/>
    <w:rsid w:val="001325C8"/>
    <w:rsid w:val="001336EC"/>
    <w:rsid w:val="00134DC3"/>
    <w:rsid w:val="00140DCA"/>
    <w:rsid w:val="00144D55"/>
    <w:rsid w:val="0014519D"/>
    <w:rsid w:val="00145AFE"/>
    <w:rsid w:val="00145FD6"/>
    <w:rsid w:val="00146421"/>
    <w:rsid w:val="00146B23"/>
    <w:rsid w:val="00147DBB"/>
    <w:rsid w:val="0015110F"/>
    <w:rsid w:val="00151D73"/>
    <w:rsid w:val="0015339E"/>
    <w:rsid w:val="00153F16"/>
    <w:rsid w:val="0015580C"/>
    <w:rsid w:val="00155FBD"/>
    <w:rsid w:val="001561C5"/>
    <w:rsid w:val="001562CE"/>
    <w:rsid w:val="001577AD"/>
    <w:rsid w:val="001618E1"/>
    <w:rsid w:val="00162731"/>
    <w:rsid w:val="00164042"/>
    <w:rsid w:val="00165BB0"/>
    <w:rsid w:val="00166D4F"/>
    <w:rsid w:val="00167734"/>
    <w:rsid w:val="00167E62"/>
    <w:rsid w:val="00170249"/>
    <w:rsid w:val="001702A3"/>
    <w:rsid w:val="00172047"/>
    <w:rsid w:val="001748F1"/>
    <w:rsid w:val="00175AC6"/>
    <w:rsid w:val="001766BD"/>
    <w:rsid w:val="001822A2"/>
    <w:rsid w:val="00184277"/>
    <w:rsid w:val="0018499A"/>
    <w:rsid w:val="00186271"/>
    <w:rsid w:val="00192E09"/>
    <w:rsid w:val="001A03A2"/>
    <w:rsid w:val="001A0FBB"/>
    <w:rsid w:val="001A29CC"/>
    <w:rsid w:val="001A2A9B"/>
    <w:rsid w:val="001A4001"/>
    <w:rsid w:val="001A6150"/>
    <w:rsid w:val="001A61FF"/>
    <w:rsid w:val="001A65D4"/>
    <w:rsid w:val="001A66D6"/>
    <w:rsid w:val="001B0EC5"/>
    <w:rsid w:val="001B1FE9"/>
    <w:rsid w:val="001B3CFC"/>
    <w:rsid w:val="001B4CE4"/>
    <w:rsid w:val="001B554C"/>
    <w:rsid w:val="001B58CB"/>
    <w:rsid w:val="001B6636"/>
    <w:rsid w:val="001C0624"/>
    <w:rsid w:val="001C1073"/>
    <w:rsid w:val="001C2048"/>
    <w:rsid w:val="001C38AE"/>
    <w:rsid w:val="001C3FB8"/>
    <w:rsid w:val="001C451C"/>
    <w:rsid w:val="001C5F58"/>
    <w:rsid w:val="001D0EEE"/>
    <w:rsid w:val="001D2385"/>
    <w:rsid w:val="001D45EA"/>
    <w:rsid w:val="001D4DD2"/>
    <w:rsid w:val="001D68F7"/>
    <w:rsid w:val="001E0EB8"/>
    <w:rsid w:val="001E1EB5"/>
    <w:rsid w:val="001E22D0"/>
    <w:rsid w:val="001E306B"/>
    <w:rsid w:val="001E4EB2"/>
    <w:rsid w:val="001E6323"/>
    <w:rsid w:val="001E63DC"/>
    <w:rsid w:val="001E6EA9"/>
    <w:rsid w:val="001E7283"/>
    <w:rsid w:val="001F0863"/>
    <w:rsid w:val="001F2B87"/>
    <w:rsid w:val="001F3A6A"/>
    <w:rsid w:val="001F5417"/>
    <w:rsid w:val="001F5E62"/>
    <w:rsid w:val="001F6102"/>
    <w:rsid w:val="001F6971"/>
    <w:rsid w:val="001F6A61"/>
    <w:rsid w:val="001F6ADC"/>
    <w:rsid w:val="001F79BD"/>
    <w:rsid w:val="001F7A78"/>
    <w:rsid w:val="00200175"/>
    <w:rsid w:val="00203858"/>
    <w:rsid w:val="00204CAF"/>
    <w:rsid w:val="00205D98"/>
    <w:rsid w:val="00211CE2"/>
    <w:rsid w:val="0021410E"/>
    <w:rsid w:val="0021421F"/>
    <w:rsid w:val="00214B19"/>
    <w:rsid w:val="00214BA8"/>
    <w:rsid w:val="002165B7"/>
    <w:rsid w:val="00216EC8"/>
    <w:rsid w:val="00217217"/>
    <w:rsid w:val="0022055C"/>
    <w:rsid w:val="00222767"/>
    <w:rsid w:val="00223BA1"/>
    <w:rsid w:val="00223F65"/>
    <w:rsid w:val="00224C76"/>
    <w:rsid w:val="0022733D"/>
    <w:rsid w:val="00227C58"/>
    <w:rsid w:val="00230A1E"/>
    <w:rsid w:val="0023175D"/>
    <w:rsid w:val="0023271E"/>
    <w:rsid w:val="00232FA9"/>
    <w:rsid w:val="0023363F"/>
    <w:rsid w:val="0023698B"/>
    <w:rsid w:val="002419B6"/>
    <w:rsid w:val="00243516"/>
    <w:rsid w:val="00244C61"/>
    <w:rsid w:val="00246CBA"/>
    <w:rsid w:val="00247578"/>
    <w:rsid w:val="0025053A"/>
    <w:rsid w:val="00250879"/>
    <w:rsid w:val="00250BA3"/>
    <w:rsid w:val="002517C6"/>
    <w:rsid w:val="0025261B"/>
    <w:rsid w:val="002560AF"/>
    <w:rsid w:val="002560EF"/>
    <w:rsid w:val="00256C59"/>
    <w:rsid w:val="00257710"/>
    <w:rsid w:val="00260E6A"/>
    <w:rsid w:val="00262986"/>
    <w:rsid w:val="00262AF7"/>
    <w:rsid w:val="002639C0"/>
    <w:rsid w:val="00264126"/>
    <w:rsid w:val="00264B74"/>
    <w:rsid w:val="00265FD7"/>
    <w:rsid w:val="002674A6"/>
    <w:rsid w:val="0027113B"/>
    <w:rsid w:val="00271B20"/>
    <w:rsid w:val="00274152"/>
    <w:rsid w:val="00274E84"/>
    <w:rsid w:val="0027563E"/>
    <w:rsid w:val="00275933"/>
    <w:rsid w:val="002829FB"/>
    <w:rsid w:val="002834A1"/>
    <w:rsid w:val="00284601"/>
    <w:rsid w:val="00285492"/>
    <w:rsid w:val="00290316"/>
    <w:rsid w:val="00291A9B"/>
    <w:rsid w:val="00291EDA"/>
    <w:rsid w:val="0029368F"/>
    <w:rsid w:val="00293E46"/>
    <w:rsid w:val="00296917"/>
    <w:rsid w:val="00297E88"/>
    <w:rsid w:val="002A35AE"/>
    <w:rsid w:val="002A5AE2"/>
    <w:rsid w:val="002A7F4C"/>
    <w:rsid w:val="002B0F29"/>
    <w:rsid w:val="002B11B5"/>
    <w:rsid w:val="002B18BF"/>
    <w:rsid w:val="002B1C64"/>
    <w:rsid w:val="002B5A3B"/>
    <w:rsid w:val="002B6701"/>
    <w:rsid w:val="002B724C"/>
    <w:rsid w:val="002C07B3"/>
    <w:rsid w:val="002C1416"/>
    <w:rsid w:val="002C2237"/>
    <w:rsid w:val="002C2603"/>
    <w:rsid w:val="002C38CD"/>
    <w:rsid w:val="002C4956"/>
    <w:rsid w:val="002C5E20"/>
    <w:rsid w:val="002C71BD"/>
    <w:rsid w:val="002D1D8E"/>
    <w:rsid w:val="002D634B"/>
    <w:rsid w:val="002D71A8"/>
    <w:rsid w:val="002E0436"/>
    <w:rsid w:val="002E5C40"/>
    <w:rsid w:val="002E7345"/>
    <w:rsid w:val="002F218B"/>
    <w:rsid w:val="002F2549"/>
    <w:rsid w:val="002F3071"/>
    <w:rsid w:val="002F41A4"/>
    <w:rsid w:val="002F58A8"/>
    <w:rsid w:val="002F6295"/>
    <w:rsid w:val="003014E6"/>
    <w:rsid w:val="003018CA"/>
    <w:rsid w:val="00302699"/>
    <w:rsid w:val="0030300A"/>
    <w:rsid w:val="003036BF"/>
    <w:rsid w:val="00304D12"/>
    <w:rsid w:val="00304D4D"/>
    <w:rsid w:val="0030675B"/>
    <w:rsid w:val="00306F37"/>
    <w:rsid w:val="0030723D"/>
    <w:rsid w:val="003129C8"/>
    <w:rsid w:val="00313728"/>
    <w:rsid w:val="00316EC1"/>
    <w:rsid w:val="00320998"/>
    <w:rsid w:val="00322B88"/>
    <w:rsid w:val="00322F7B"/>
    <w:rsid w:val="003234BF"/>
    <w:rsid w:val="00324270"/>
    <w:rsid w:val="0033136F"/>
    <w:rsid w:val="00331749"/>
    <w:rsid w:val="00332DE5"/>
    <w:rsid w:val="00334041"/>
    <w:rsid w:val="003344B8"/>
    <w:rsid w:val="00334AB9"/>
    <w:rsid w:val="00334FEC"/>
    <w:rsid w:val="003364F3"/>
    <w:rsid w:val="00340642"/>
    <w:rsid w:val="00342C2C"/>
    <w:rsid w:val="0034434B"/>
    <w:rsid w:val="003454AD"/>
    <w:rsid w:val="00345652"/>
    <w:rsid w:val="0034644C"/>
    <w:rsid w:val="003468B4"/>
    <w:rsid w:val="00346BD3"/>
    <w:rsid w:val="003501C2"/>
    <w:rsid w:val="003507B9"/>
    <w:rsid w:val="00351A64"/>
    <w:rsid w:val="00352622"/>
    <w:rsid w:val="003543B7"/>
    <w:rsid w:val="003545D0"/>
    <w:rsid w:val="003545FC"/>
    <w:rsid w:val="00354C5B"/>
    <w:rsid w:val="00356B60"/>
    <w:rsid w:val="00357E3A"/>
    <w:rsid w:val="00360963"/>
    <w:rsid w:val="00361719"/>
    <w:rsid w:val="0036211A"/>
    <w:rsid w:val="003626E4"/>
    <w:rsid w:val="00362AF4"/>
    <w:rsid w:val="0036491B"/>
    <w:rsid w:val="00365731"/>
    <w:rsid w:val="00365863"/>
    <w:rsid w:val="00365F97"/>
    <w:rsid w:val="00366516"/>
    <w:rsid w:val="00366F5A"/>
    <w:rsid w:val="003702C4"/>
    <w:rsid w:val="003703A9"/>
    <w:rsid w:val="00370851"/>
    <w:rsid w:val="003709DC"/>
    <w:rsid w:val="003744E1"/>
    <w:rsid w:val="00377E35"/>
    <w:rsid w:val="00383C64"/>
    <w:rsid w:val="00384366"/>
    <w:rsid w:val="00385CAD"/>
    <w:rsid w:val="003877E8"/>
    <w:rsid w:val="00387CDB"/>
    <w:rsid w:val="00390DF1"/>
    <w:rsid w:val="00392B96"/>
    <w:rsid w:val="00392D86"/>
    <w:rsid w:val="00394CD2"/>
    <w:rsid w:val="003953FB"/>
    <w:rsid w:val="003A001D"/>
    <w:rsid w:val="003A0F60"/>
    <w:rsid w:val="003A1254"/>
    <w:rsid w:val="003A1F43"/>
    <w:rsid w:val="003A26F1"/>
    <w:rsid w:val="003A31CC"/>
    <w:rsid w:val="003A36EB"/>
    <w:rsid w:val="003A3C8B"/>
    <w:rsid w:val="003A4ECE"/>
    <w:rsid w:val="003A50D0"/>
    <w:rsid w:val="003B1635"/>
    <w:rsid w:val="003B2F34"/>
    <w:rsid w:val="003B35AE"/>
    <w:rsid w:val="003B3AF1"/>
    <w:rsid w:val="003B3D08"/>
    <w:rsid w:val="003B4660"/>
    <w:rsid w:val="003B4E86"/>
    <w:rsid w:val="003B5608"/>
    <w:rsid w:val="003B581E"/>
    <w:rsid w:val="003B6F85"/>
    <w:rsid w:val="003C14F3"/>
    <w:rsid w:val="003C2AF8"/>
    <w:rsid w:val="003C37ED"/>
    <w:rsid w:val="003C3888"/>
    <w:rsid w:val="003C39C4"/>
    <w:rsid w:val="003C5691"/>
    <w:rsid w:val="003C7EB0"/>
    <w:rsid w:val="003D14F0"/>
    <w:rsid w:val="003D2E46"/>
    <w:rsid w:val="003E2955"/>
    <w:rsid w:val="003E2A24"/>
    <w:rsid w:val="003E2ECB"/>
    <w:rsid w:val="003E4D2D"/>
    <w:rsid w:val="003E565A"/>
    <w:rsid w:val="003E6058"/>
    <w:rsid w:val="003E7259"/>
    <w:rsid w:val="003E7ADB"/>
    <w:rsid w:val="003F07E6"/>
    <w:rsid w:val="003F0D95"/>
    <w:rsid w:val="003F209C"/>
    <w:rsid w:val="003F3FE7"/>
    <w:rsid w:val="003F52FD"/>
    <w:rsid w:val="003F69FC"/>
    <w:rsid w:val="0040047D"/>
    <w:rsid w:val="00401E35"/>
    <w:rsid w:val="0040566A"/>
    <w:rsid w:val="00405CFD"/>
    <w:rsid w:val="0040770C"/>
    <w:rsid w:val="0040798E"/>
    <w:rsid w:val="00410B23"/>
    <w:rsid w:val="0041147B"/>
    <w:rsid w:val="0041260B"/>
    <w:rsid w:val="00412D1A"/>
    <w:rsid w:val="004158D6"/>
    <w:rsid w:val="00415CBB"/>
    <w:rsid w:val="00420A02"/>
    <w:rsid w:val="004227BD"/>
    <w:rsid w:val="00423035"/>
    <w:rsid w:val="0042355C"/>
    <w:rsid w:val="00423565"/>
    <w:rsid w:val="00423668"/>
    <w:rsid w:val="004242D8"/>
    <w:rsid w:val="00424FCE"/>
    <w:rsid w:val="00427380"/>
    <w:rsid w:val="004300EF"/>
    <w:rsid w:val="00432B84"/>
    <w:rsid w:val="0043426F"/>
    <w:rsid w:val="0043453A"/>
    <w:rsid w:val="004363F5"/>
    <w:rsid w:val="00441AD0"/>
    <w:rsid w:val="00444587"/>
    <w:rsid w:val="004455AC"/>
    <w:rsid w:val="00445790"/>
    <w:rsid w:val="00445C24"/>
    <w:rsid w:val="0045091D"/>
    <w:rsid w:val="00452820"/>
    <w:rsid w:val="00454156"/>
    <w:rsid w:val="004545B9"/>
    <w:rsid w:val="00455BCD"/>
    <w:rsid w:val="00456803"/>
    <w:rsid w:val="00456906"/>
    <w:rsid w:val="004569FD"/>
    <w:rsid w:val="00456A1C"/>
    <w:rsid w:val="004578A3"/>
    <w:rsid w:val="00462448"/>
    <w:rsid w:val="004633F1"/>
    <w:rsid w:val="0046408E"/>
    <w:rsid w:val="00464DD2"/>
    <w:rsid w:val="00465A69"/>
    <w:rsid w:val="00465CF8"/>
    <w:rsid w:val="004661BC"/>
    <w:rsid w:val="00466681"/>
    <w:rsid w:val="00467410"/>
    <w:rsid w:val="0047367F"/>
    <w:rsid w:val="00473D7C"/>
    <w:rsid w:val="0047407C"/>
    <w:rsid w:val="0047564A"/>
    <w:rsid w:val="00476263"/>
    <w:rsid w:val="004766F3"/>
    <w:rsid w:val="00480756"/>
    <w:rsid w:val="004808C5"/>
    <w:rsid w:val="00480D2C"/>
    <w:rsid w:val="0048119A"/>
    <w:rsid w:val="0048258B"/>
    <w:rsid w:val="00482A44"/>
    <w:rsid w:val="00482FC0"/>
    <w:rsid w:val="004832D3"/>
    <w:rsid w:val="00484DFD"/>
    <w:rsid w:val="00485371"/>
    <w:rsid w:val="00487B92"/>
    <w:rsid w:val="0049078B"/>
    <w:rsid w:val="00493E29"/>
    <w:rsid w:val="00496916"/>
    <w:rsid w:val="00496E1B"/>
    <w:rsid w:val="004974CF"/>
    <w:rsid w:val="004A1D03"/>
    <w:rsid w:val="004A4555"/>
    <w:rsid w:val="004A51AB"/>
    <w:rsid w:val="004A544C"/>
    <w:rsid w:val="004A5AD1"/>
    <w:rsid w:val="004B1996"/>
    <w:rsid w:val="004B1CB7"/>
    <w:rsid w:val="004B33FE"/>
    <w:rsid w:val="004B49EA"/>
    <w:rsid w:val="004B522E"/>
    <w:rsid w:val="004B579D"/>
    <w:rsid w:val="004C02EF"/>
    <w:rsid w:val="004C0AF0"/>
    <w:rsid w:val="004C1444"/>
    <w:rsid w:val="004C2087"/>
    <w:rsid w:val="004C221C"/>
    <w:rsid w:val="004C232C"/>
    <w:rsid w:val="004C2DD7"/>
    <w:rsid w:val="004C7171"/>
    <w:rsid w:val="004D0590"/>
    <w:rsid w:val="004D15ED"/>
    <w:rsid w:val="004D1E8E"/>
    <w:rsid w:val="004D2762"/>
    <w:rsid w:val="004D2DC5"/>
    <w:rsid w:val="004D36F9"/>
    <w:rsid w:val="004D51A9"/>
    <w:rsid w:val="004E1CF2"/>
    <w:rsid w:val="004E5EDF"/>
    <w:rsid w:val="004E7F6C"/>
    <w:rsid w:val="004F21AF"/>
    <w:rsid w:val="004F579F"/>
    <w:rsid w:val="0050062C"/>
    <w:rsid w:val="00500C96"/>
    <w:rsid w:val="005012EE"/>
    <w:rsid w:val="00501EE4"/>
    <w:rsid w:val="00502833"/>
    <w:rsid w:val="00503561"/>
    <w:rsid w:val="0050469F"/>
    <w:rsid w:val="005061F9"/>
    <w:rsid w:val="00510C33"/>
    <w:rsid w:val="00512B53"/>
    <w:rsid w:val="0051324B"/>
    <w:rsid w:val="005156A0"/>
    <w:rsid w:val="00515BEA"/>
    <w:rsid w:val="0052151E"/>
    <w:rsid w:val="005241F7"/>
    <w:rsid w:val="005244EF"/>
    <w:rsid w:val="0052736C"/>
    <w:rsid w:val="00527F55"/>
    <w:rsid w:val="0053013B"/>
    <w:rsid w:val="005329E1"/>
    <w:rsid w:val="00532C65"/>
    <w:rsid w:val="00540CB7"/>
    <w:rsid w:val="005425A5"/>
    <w:rsid w:val="005436D9"/>
    <w:rsid w:val="00543982"/>
    <w:rsid w:val="00545591"/>
    <w:rsid w:val="00547C53"/>
    <w:rsid w:val="00551519"/>
    <w:rsid w:val="005521ED"/>
    <w:rsid w:val="005532E2"/>
    <w:rsid w:val="0055441C"/>
    <w:rsid w:val="005544B9"/>
    <w:rsid w:val="00554C9F"/>
    <w:rsid w:val="00555A48"/>
    <w:rsid w:val="00555F75"/>
    <w:rsid w:val="00557956"/>
    <w:rsid w:val="00563AB6"/>
    <w:rsid w:val="00565111"/>
    <w:rsid w:val="00567673"/>
    <w:rsid w:val="00571D23"/>
    <w:rsid w:val="00581148"/>
    <w:rsid w:val="00591093"/>
    <w:rsid w:val="00591474"/>
    <w:rsid w:val="005929F1"/>
    <w:rsid w:val="0059381F"/>
    <w:rsid w:val="00593B7E"/>
    <w:rsid w:val="00595489"/>
    <w:rsid w:val="00595FC8"/>
    <w:rsid w:val="00596731"/>
    <w:rsid w:val="005A0ABB"/>
    <w:rsid w:val="005A3101"/>
    <w:rsid w:val="005A5630"/>
    <w:rsid w:val="005A7B0C"/>
    <w:rsid w:val="005B2A4E"/>
    <w:rsid w:val="005B45AD"/>
    <w:rsid w:val="005B657B"/>
    <w:rsid w:val="005C18D5"/>
    <w:rsid w:val="005C2C1B"/>
    <w:rsid w:val="005C3478"/>
    <w:rsid w:val="005C53D4"/>
    <w:rsid w:val="005C58E7"/>
    <w:rsid w:val="005C6786"/>
    <w:rsid w:val="005C74C9"/>
    <w:rsid w:val="005D1F4E"/>
    <w:rsid w:val="005D4E9E"/>
    <w:rsid w:val="005D57FE"/>
    <w:rsid w:val="005D63B3"/>
    <w:rsid w:val="005D6B82"/>
    <w:rsid w:val="005D763E"/>
    <w:rsid w:val="005E0D72"/>
    <w:rsid w:val="005E1EB1"/>
    <w:rsid w:val="005E3886"/>
    <w:rsid w:val="005E50FD"/>
    <w:rsid w:val="005E6883"/>
    <w:rsid w:val="005E78A0"/>
    <w:rsid w:val="005F2024"/>
    <w:rsid w:val="005F2052"/>
    <w:rsid w:val="005F5B46"/>
    <w:rsid w:val="005F5C6C"/>
    <w:rsid w:val="005F6708"/>
    <w:rsid w:val="005F6FE7"/>
    <w:rsid w:val="005F7606"/>
    <w:rsid w:val="0060180E"/>
    <w:rsid w:val="0060196E"/>
    <w:rsid w:val="0060281F"/>
    <w:rsid w:val="00604262"/>
    <w:rsid w:val="00607A89"/>
    <w:rsid w:val="0061048C"/>
    <w:rsid w:val="00612037"/>
    <w:rsid w:val="00612BC5"/>
    <w:rsid w:val="00612E58"/>
    <w:rsid w:val="00613233"/>
    <w:rsid w:val="00623412"/>
    <w:rsid w:val="00623DD9"/>
    <w:rsid w:val="00623E6F"/>
    <w:rsid w:val="00625FDD"/>
    <w:rsid w:val="0063015D"/>
    <w:rsid w:val="00630202"/>
    <w:rsid w:val="006308BD"/>
    <w:rsid w:val="00630B4D"/>
    <w:rsid w:val="0063113C"/>
    <w:rsid w:val="006319FE"/>
    <w:rsid w:val="0063472A"/>
    <w:rsid w:val="00634935"/>
    <w:rsid w:val="006368F6"/>
    <w:rsid w:val="006400EE"/>
    <w:rsid w:val="00642339"/>
    <w:rsid w:val="00642C5A"/>
    <w:rsid w:val="006450B9"/>
    <w:rsid w:val="006479C3"/>
    <w:rsid w:val="00647DF9"/>
    <w:rsid w:val="00647F03"/>
    <w:rsid w:val="0065143C"/>
    <w:rsid w:val="00652B7C"/>
    <w:rsid w:val="00654863"/>
    <w:rsid w:val="00654BB0"/>
    <w:rsid w:val="00654CA5"/>
    <w:rsid w:val="006601B1"/>
    <w:rsid w:val="00662BBD"/>
    <w:rsid w:val="00662EFF"/>
    <w:rsid w:val="006658D3"/>
    <w:rsid w:val="00665BD0"/>
    <w:rsid w:val="0066654C"/>
    <w:rsid w:val="00666F44"/>
    <w:rsid w:val="00671BB2"/>
    <w:rsid w:val="0067232F"/>
    <w:rsid w:val="00677DBD"/>
    <w:rsid w:val="00680559"/>
    <w:rsid w:val="006811D7"/>
    <w:rsid w:val="00682ABB"/>
    <w:rsid w:val="00682BD4"/>
    <w:rsid w:val="00684869"/>
    <w:rsid w:val="006856BD"/>
    <w:rsid w:val="00685746"/>
    <w:rsid w:val="0068587E"/>
    <w:rsid w:val="0068786A"/>
    <w:rsid w:val="00687D43"/>
    <w:rsid w:val="00692329"/>
    <w:rsid w:val="0069467A"/>
    <w:rsid w:val="00695C09"/>
    <w:rsid w:val="00697017"/>
    <w:rsid w:val="00697B5C"/>
    <w:rsid w:val="006A2359"/>
    <w:rsid w:val="006A244E"/>
    <w:rsid w:val="006A2EDF"/>
    <w:rsid w:val="006A56E5"/>
    <w:rsid w:val="006A5C7A"/>
    <w:rsid w:val="006A62EE"/>
    <w:rsid w:val="006A653F"/>
    <w:rsid w:val="006A76E1"/>
    <w:rsid w:val="006B3341"/>
    <w:rsid w:val="006B3A16"/>
    <w:rsid w:val="006B5579"/>
    <w:rsid w:val="006B5FA3"/>
    <w:rsid w:val="006B7B5A"/>
    <w:rsid w:val="006C10B6"/>
    <w:rsid w:val="006C1ECD"/>
    <w:rsid w:val="006C6477"/>
    <w:rsid w:val="006C6B36"/>
    <w:rsid w:val="006C6BE2"/>
    <w:rsid w:val="006C7C73"/>
    <w:rsid w:val="006D00D2"/>
    <w:rsid w:val="006D0347"/>
    <w:rsid w:val="006D1BDA"/>
    <w:rsid w:val="006D229F"/>
    <w:rsid w:val="006D3A8B"/>
    <w:rsid w:val="006D3B4F"/>
    <w:rsid w:val="006D5B61"/>
    <w:rsid w:val="006E0CEF"/>
    <w:rsid w:val="006E44E0"/>
    <w:rsid w:val="006E6196"/>
    <w:rsid w:val="006E6B7D"/>
    <w:rsid w:val="006E7321"/>
    <w:rsid w:val="006E7802"/>
    <w:rsid w:val="006F1FD1"/>
    <w:rsid w:val="006F2051"/>
    <w:rsid w:val="006F2B28"/>
    <w:rsid w:val="006F3719"/>
    <w:rsid w:val="006F3CFC"/>
    <w:rsid w:val="006F5131"/>
    <w:rsid w:val="006F554F"/>
    <w:rsid w:val="006F7346"/>
    <w:rsid w:val="00700AF6"/>
    <w:rsid w:val="00702B4A"/>
    <w:rsid w:val="00702ECC"/>
    <w:rsid w:val="007037DE"/>
    <w:rsid w:val="007038B9"/>
    <w:rsid w:val="0070507A"/>
    <w:rsid w:val="007064C9"/>
    <w:rsid w:val="007064D8"/>
    <w:rsid w:val="0070699B"/>
    <w:rsid w:val="00712350"/>
    <w:rsid w:val="00712DCB"/>
    <w:rsid w:val="007148E4"/>
    <w:rsid w:val="00715033"/>
    <w:rsid w:val="00715380"/>
    <w:rsid w:val="00724398"/>
    <w:rsid w:val="007249C5"/>
    <w:rsid w:val="00730275"/>
    <w:rsid w:val="0073112D"/>
    <w:rsid w:val="00731553"/>
    <w:rsid w:val="00731D2C"/>
    <w:rsid w:val="00734688"/>
    <w:rsid w:val="00735F3C"/>
    <w:rsid w:val="00736C7A"/>
    <w:rsid w:val="00737365"/>
    <w:rsid w:val="00737F51"/>
    <w:rsid w:val="00737FC5"/>
    <w:rsid w:val="00740CFA"/>
    <w:rsid w:val="007417D0"/>
    <w:rsid w:val="0074223E"/>
    <w:rsid w:val="0074370C"/>
    <w:rsid w:val="00744168"/>
    <w:rsid w:val="00745087"/>
    <w:rsid w:val="00747F03"/>
    <w:rsid w:val="0075096E"/>
    <w:rsid w:val="00750A86"/>
    <w:rsid w:val="00751052"/>
    <w:rsid w:val="00752EA5"/>
    <w:rsid w:val="0075513A"/>
    <w:rsid w:val="00755295"/>
    <w:rsid w:val="00760DC0"/>
    <w:rsid w:val="007626F8"/>
    <w:rsid w:val="007644AA"/>
    <w:rsid w:val="0076569F"/>
    <w:rsid w:val="0076590E"/>
    <w:rsid w:val="007660FE"/>
    <w:rsid w:val="0076621E"/>
    <w:rsid w:val="0076789A"/>
    <w:rsid w:val="0077157B"/>
    <w:rsid w:val="00772462"/>
    <w:rsid w:val="00775EAC"/>
    <w:rsid w:val="007760D8"/>
    <w:rsid w:val="00776820"/>
    <w:rsid w:val="00776A68"/>
    <w:rsid w:val="007777B0"/>
    <w:rsid w:val="00780F55"/>
    <w:rsid w:val="00782566"/>
    <w:rsid w:val="007827AD"/>
    <w:rsid w:val="00782D02"/>
    <w:rsid w:val="00783367"/>
    <w:rsid w:val="007847AA"/>
    <w:rsid w:val="007851D2"/>
    <w:rsid w:val="00785892"/>
    <w:rsid w:val="00785A16"/>
    <w:rsid w:val="00785CBF"/>
    <w:rsid w:val="007908AE"/>
    <w:rsid w:val="0079119B"/>
    <w:rsid w:val="0079238E"/>
    <w:rsid w:val="00792A63"/>
    <w:rsid w:val="00797551"/>
    <w:rsid w:val="00797A4F"/>
    <w:rsid w:val="00797FC3"/>
    <w:rsid w:val="007A03A6"/>
    <w:rsid w:val="007A0DD8"/>
    <w:rsid w:val="007A1A56"/>
    <w:rsid w:val="007A1EAE"/>
    <w:rsid w:val="007A1F07"/>
    <w:rsid w:val="007A38E9"/>
    <w:rsid w:val="007A4463"/>
    <w:rsid w:val="007A4A70"/>
    <w:rsid w:val="007A7E95"/>
    <w:rsid w:val="007B0F90"/>
    <w:rsid w:val="007B2C28"/>
    <w:rsid w:val="007B37A3"/>
    <w:rsid w:val="007B3AFB"/>
    <w:rsid w:val="007C1979"/>
    <w:rsid w:val="007C2326"/>
    <w:rsid w:val="007C3280"/>
    <w:rsid w:val="007C44E5"/>
    <w:rsid w:val="007C6845"/>
    <w:rsid w:val="007C76F0"/>
    <w:rsid w:val="007C7FA8"/>
    <w:rsid w:val="007D0A35"/>
    <w:rsid w:val="007D23E8"/>
    <w:rsid w:val="007D2937"/>
    <w:rsid w:val="007D2F28"/>
    <w:rsid w:val="007D3308"/>
    <w:rsid w:val="007D55A3"/>
    <w:rsid w:val="007D72AF"/>
    <w:rsid w:val="007E0FCE"/>
    <w:rsid w:val="007E1563"/>
    <w:rsid w:val="007E29AA"/>
    <w:rsid w:val="007E2E3B"/>
    <w:rsid w:val="007E43AC"/>
    <w:rsid w:val="007E61A4"/>
    <w:rsid w:val="007E69F0"/>
    <w:rsid w:val="007E6D10"/>
    <w:rsid w:val="007E7871"/>
    <w:rsid w:val="007F1088"/>
    <w:rsid w:val="007F10BB"/>
    <w:rsid w:val="007F14D5"/>
    <w:rsid w:val="007F1F37"/>
    <w:rsid w:val="007F206D"/>
    <w:rsid w:val="007F25A6"/>
    <w:rsid w:val="007F449B"/>
    <w:rsid w:val="007F5A2F"/>
    <w:rsid w:val="00800848"/>
    <w:rsid w:val="00801565"/>
    <w:rsid w:val="0080186B"/>
    <w:rsid w:val="008027B8"/>
    <w:rsid w:val="00802B17"/>
    <w:rsid w:val="00802D22"/>
    <w:rsid w:val="00802EC3"/>
    <w:rsid w:val="00804300"/>
    <w:rsid w:val="00806E9E"/>
    <w:rsid w:val="0080788D"/>
    <w:rsid w:val="00807AB0"/>
    <w:rsid w:val="008113FA"/>
    <w:rsid w:val="008132CA"/>
    <w:rsid w:val="00815ACC"/>
    <w:rsid w:val="00817163"/>
    <w:rsid w:val="008203FA"/>
    <w:rsid w:val="00820B6D"/>
    <w:rsid w:val="00821FDD"/>
    <w:rsid w:val="008226EF"/>
    <w:rsid w:val="00830121"/>
    <w:rsid w:val="00831BDF"/>
    <w:rsid w:val="00831E80"/>
    <w:rsid w:val="008331BF"/>
    <w:rsid w:val="008364CF"/>
    <w:rsid w:val="00836DDD"/>
    <w:rsid w:val="00837720"/>
    <w:rsid w:val="008406D8"/>
    <w:rsid w:val="008408A5"/>
    <w:rsid w:val="008416D0"/>
    <w:rsid w:val="00842DAA"/>
    <w:rsid w:val="00843BF0"/>
    <w:rsid w:val="00845785"/>
    <w:rsid w:val="00847F25"/>
    <w:rsid w:val="00850533"/>
    <w:rsid w:val="00850589"/>
    <w:rsid w:val="00850ED0"/>
    <w:rsid w:val="00851291"/>
    <w:rsid w:val="00854341"/>
    <w:rsid w:val="00854398"/>
    <w:rsid w:val="00854FE6"/>
    <w:rsid w:val="00861D18"/>
    <w:rsid w:val="0086388F"/>
    <w:rsid w:val="008638A4"/>
    <w:rsid w:val="00863AD5"/>
    <w:rsid w:val="008652AE"/>
    <w:rsid w:val="008659E5"/>
    <w:rsid w:val="00865B12"/>
    <w:rsid w:val="00866096"/>
    <w:rsid w:val="00866AA2"/>
    <w:rsid w:val="00867F0E"/>
    <w:rsid w:val="0087072C"/>
    <w:rsid w:val="00872B28"/>
    <w:rsid w:val="008757CB"/>
    <w:rsid w:val="008814E2"/>
    <w:rsid w:val="00883504"/>
    <w:rsid w:val="0088352B"/>
    <w:rsid w:val="00885C60"/>
    <w:rsid w:val="0088728A"/>
    <w:rsid w:val="00890AC1"/>
    <w:rsid w:val="008923F1"/>
    <w:rsid w:val="00893C47"/>
    <w:rsid w:val="00893F91"/>
    <w:rsid w:val="008943A5"/>
    <w:rsid w:val="008A1C51"/>
    <w:rsid w:val="008A2EC8"/>
    <w:rsid w:val="008A42D0"/>
    <w:rsid w:val="008A77A0"/>
    <w:rsid w:val="008B02C2"/>
    <w:rsid w:val="008B080A"/>
    <w:rsid w:val="008B1CF3"/>
    <w:rsid w:val="008B2864"/>
    <w:rsid w:val="008B357C"/>
    <w:rsid w:val="008B49C3"/>
    <w:rsid w:val="008B4FC6"/>
    <w:rsid w:val="008B504F"/>
    <w:rsid w:val="008B51F2"/>
    <w:rsid w:val="008B59BF"/>
    <w:rsid w:val="008B6E62"/>
    <w:rsid w:val="008C079E"/>
    <w:rsid w:val="008C0E63"/>
    <w:rsid w:val="008C0E99"/>
    <w:rsid w:val="008C22B2"/>
    <w:rsid w:val="008C3F83"/>
    <w:rsid w:val="008C48AC"/>
    <w:rsid w:val="008C4C3E"/>
    <w:rsid w:val="008C4FC1"/>
    <w:rsid w:val="008C6279"/>
    <w:rsid w:val="008C631C"/>
    <w:rsid w:val="008C6F0B"/>
    <w:rsid w:val="008C741E"/>
    <w:rsid w:val="008C786F"/>
    <w:rsid w:val="008D0EE1"/>
    <w:rsid w:val="008D172F"/>
    <w:rsid w:val="008D2D12"/>
    <w:rsid w:val="008D4319"/>
    <w:rsid w:val="008D4953"/>
    <w:rsid w:val="008D4D53"/>
    <w:rsid w:val="008D5648"/>
    <w:rsid w:val="008D5B21"/>
    <w:rsid w:val="008D7D8E"/>
    <w:rsid w:val="008E0536"/>
    <w:rsid w:val="008E0C95"/>
    <w:rsid w:val="008E18AB"/>
    <w:rsid w:val="008E2E8B"/>
    <w:rsid w:val="008E33D1"/>
    <w:rsid w:val="008E4409"/>
    <w:rsid w:val="008E69DB"/>
    <w:rsid w:val="008F0305"/>
    <w:rsid w:val="008F0AEC"/>
    <w:rsid w:val="008F11F2"/>
    <w:rsid w:val="008F3EF5"/>
    <w:rsid w:val="008F4F80"/>
    <w:rsid w:val="008F5E2D"/>
    <w:rsid w:val="008F5EA0"/>
    <w:rsid w:val="008F5F56"/>
    <w:rsid w:val="00900B7B"/>
    <w:rsid w:val="0090268A"/>
    <w:rsid w:val="00903E3B"/>
    <w:rsid w:val="009050B9"/>
    <w:rsid w:val="00905D17"/>
    <w:rsid w:val="00905D27"/>
    <w:rsid w:val="009071E6"/>
    <w:rsid w:val="009074C5"/>
    <w:rsid w:val="0091097E"/>
    <w:rsid w:val="0091193D"/>
    <w:rsid w:val="009133DA"/>
    <w:rsid w:val="009141DF"/>
    <w:rsid w:val="00916BDC"/>
    <w:rsid w:val="0092562E"/>
    <w:rsid w:val="009263A1"/>
    <w:rsid w:val="009302CD"/>
    <w:rsid w:val="00930BAF"/>
    <w:rsid w:val="00931E34"/>
    <w:rsid w:val="0093230D"/>
    <w:rsid w:val="009324D5"/>
    <w:rsid w:val="009326BE"/>
    <w:rsid w:val="00932E59"/>
    <w:rsid w:val="00933002"/>
    <w:rsid w:val="00933983"/>
    <w:rsid w:val="00935A50"/>
    <w:rsid w:val="00940F88"/>
    <w:rsid w:val="0094240A"/>
    <w:rsid w:val="009439F9"/>
    <w:rsid w:val="00944E5F"/>
    <w:rsid w:val="00945837"/>
    <w:rsid w:val="00945D33"/>
    <w:rsid w:val="009464E5"/>
    <w:rsid w:val="00950631"/>
    <w:rsid w:val="00951FF7"/>
    <w:rsid w:val="00952234"/>
    <w:rsid w:val="00952F7C"/>
    <w:rsid w:val="00954403"/>
    <w:rsid w:val="00954CD4"/>
    <w:rsid w:val="0095541C"/>
    <w:rsid w:val="009564B0"/>
    <w:rsid w:val="00957B3B"/>
    <w:rsid w:val="00960B3D"/>
    <w:rsid w:val="009619D3"/>
    <w:rsid w:val="00962058"/>
    <w:rsid w:val="00964F06"/>
    <w:rsid w:val="00965A42"/>
    <w:rsid w:val="009723EE"/>
    <w:rsid w:val="009729E4"/>
    <w:rsid w:val="009734A2"/>
    <w:rsid w:val="00974918"/>
    <w:rsid w:val="00975340"/>
    <w:rsid w:val="009823E7"/>
    <w:rsid w:val="00982881"/>
    <w:rsid w:val="0098497A"/>
    <w:rsid w:val="00984B35"/>
    <w:rsid w:val="00986772"/>
    <w:rsid w:val="00987007"/>
    <w:rsid w:val="009879C6"/>
    <w:rsid w:val="00987A55"/>
    <w:rsid w:val="0099026E"/>
    <w:rsid w:val="00990A6E"/>
    <w:rsid w:val="00990AA7"/>
    <w:rsid w:val="00990B48"/>
    <w:rsid w:val="009933BD"/>
    <w:rsid w:val="00993C62"/>
    <w:rsid w:val="00994BB6"/>
    <w:rsid w:val="0099512B"/>
    <w:rsid w:val="00995577"/>
    <w:rsid w:val="00995580"/>
    <w:rsid w:val="0099753F"/>
    <w:rsid w:val="00997BCB"/>
    <w:rsid w:val="00997E68"/>
    <w:rsid w:val="009A1592"/>
    <w:rsid w:val="009A1DD9"/>
    <w:rsid w:val="009A3473"/>
    <w:rsid w:val="009A3ABB"/>
    <w:rsid w:val="009A686F"/>
    <w:rsid w:val="009B0725"/>
    <w:rsid w:val="009B126E"/>
    <w:rsid w:val="009B4042"/>
    <w:rsid w:val="009B431C"/>
    <w:rsid w:val="009B57A9"/>
    <w:rsid w:val="009B5B2F"/>
    <w:rsid w:val="009B722F"/>
    <w:rsid w:val="009C0B39"/>
    <w:rsid w:val="009C1EBC"/>
    <w:rsid w:val="009C2FAA"/>
    <w:rsid w:val="009C326F"/>
    <w:rsid w:val="009C3AAE"/>
    <w:rsid w:val="009C43CF"/>
    <w:rsid w:val="009C4AC1"/>
    <w:rsid w:val="009C6615"/>
    <w:rsid w:val="009C6A4D"/>
    <w:rsid w:val="009D0B89"/>
    <w:rsid w:val="009D4773"/>
    <w:rsid w:val="009D4E88"/>
    <w:rsid w:val="009D5B5E"/>
    <w:rsid w:val="009E028B"/>
    <w:rsid w:val="009E032E"/>
    <w:rsid w:val="009E1A4B"/>
    <w:rsid w:val="009E1E94"/>
    <w:rsid w:val="009E58ED"/>
    <w:rsid w:val="009E7F1E"/>
    <w:rsid w:val="009F010F"/>
    <w:rsid w:val="009F0EFC"/>
    <w:rsid w:val="009F0F5C"/>
    <w:rsid w:val="009F29FA"/>
    <w:rsid w:val="009F36F3"/>
    <w:rsid w:val="009F4C3B"/>
    <w:rsid w:val="009F5DCE"/>
    <w:rsid w:val="009F62FB"/>
    <w:rsid w:val="009F6DD3"/>
    <w:rsid w:val="009F7885"/>
    <w:rsid w:val="00A0073E"/>
    <w:rsid w:val="00A01964"/>
    <w:rsid w:val="00A02F9E"/>
    <w:rsid w:val="00A03E02"/>
    <w:rsid w:val="00A04C4C"/>
    <w:rsid w:val="00A07845"/>
    <w:rsid w:val="00A07A97"/>
    <w:rsid w:val="00A07DFE"/>
    <w:rsid w:val="00A11334"/>
    <w:rsid w:val="00A12634"/>
    <w:rsid w:val="00A13E46"/>
    <w:rsid w:val="00A148C5"/>
    <w:rsid w:val="00A1566A"/>
    <w:rsid w:val="00A17182"/>
    <w:rsid w:val="00A176BA"/>
    <w:rsid w:val="00A201D4"/>
    <w:rsid w:val="00A20A71"/>
    <w:rsid w:val="00A20D39"/>
    <w:rsid w:val="00A2397B"/>
    <w:rsid w:val="00A23987"/>
    <w:rsid w:val="00A24949"/>
    <w:rsid w:val="00A26FFF"/>
    <w:rsid w:val="00A305D4"/>
    <w:rsid w:val="00A311C1"/>
    <w:rsid w:val="00A32745"/>
    <w:rsid w:val="00A32836"/>
    <w:rsid w:val="00A35D89"/>
    <w:rsid w:val="00A362DC"/>
    <w:rsid w:val="00A378C4"/>
    <w:rsid w:val="00A37F5E"/>
    <w:rsid w:val="00A40E0C"/>
    <w:rsid w:val="00A40E8D"/>
    <w:rsid w:val="00A41904"/>
    <w:rsid w:val="00A42821"/>
    <w:rsid w:val="00A436C4"/>
    <w:rsid w:val="00A43F98"/>
    <w:rsid w:val="00A447B2"/>
    <w:rsid w:val="00A45C23"/>
    <w:rsid w:val="00A47BDB"/>
    <w:rsid w:val="00A5072D"/>
    <w:rsid w:val="00A53DC6"/>
    <w:rsid w:val="00A6077F"/>
    <w:rsid w:val="00A60BB0"/>
    <w:rsid w:val="00A62A4E"/>
    <w:rsid w:val="00A6329D"/>
    <w:rsid w:val="00A64430"/>
    <w:rsid w:val="00A64BB2"/>
    <w:rsid w:val="00A64E7F"/>
    <w:rsid w:val="00A65DAC"/>
    <w:rsid w:val="00A66D16"/>
    <w:rsid w:val="00A671B2"/>
    <w:rsid w:val="00A70149"/>
    <w:rsid w:val="00A71351"/>
    <w:rsid w:val="00A71710"/>
    <w:rsid w:val="00A71A0D"/>
    <w:rsid w:val="00A71C06"/>
    <w:rsid w:val="00A71F4D"/>
    <w:rsid w:val="00A7211A"/>
    <w:rsid w:val="00A73CA0"/>
    <w:rsid w:val="00A748E6"/>
    <w:rsid w:val="00A74EB4"/>
    <w:rsid w:val="00A7525D"/>
    <w:rsid w:val="00A768AE"/>
    <w:rsid w:val="00A76B2C"/>
    <w:rsid w:val="00A76B54"/>
    <w:rsid w:val="00A778E3"/>
    <w:rsid w:val="00A800D0"/>
    <w:rsid w:val="00A8080E"/>
    <w:rsid w:val="00A820AC"/>
    <w:rsid w:val="00A82B9E"/>
    <w:rsid w:val="00A83DC0"/>
    <w:rsid w:val="00A84495"/>
    <w:rsid w:val="00A849B1"/>
    <w:rsid w:val="00A84ED1"/>
    <w:rsid w:val="00A852EF"/>
    <w:rsid w:val="00A87758"/>
    <w:rsid w:val="00A92E95"/>
    <w:rsid w:val="00A95A0C"/>
    <w:rsid w:val="00A95CA8"/>
    <w:rsid w:val="00A96E0F"/>
    <w:rsid w:val="00AA2D3E"/>
    <w:rsid w:val="00AA3F76"/>
    <w:rsid w:val="00AA451D"/>
    <w:rsid w:val="00AA4AF0"/>
    <w:rsid w:val="00AA4FF6"/>
    <w:rsid w:val="00AA5046"/>
    <w:rsid w:val="00AA5821"/>
    <w:rsid w:val="00AA5DD1"/>
    <w:rsid w:val="00AA75F9"/>
    <w:rsid w:val="00AB13D2"/>
    <w:rsid w:val="00AB359B"/>
    <w:rsid w:val="00AB6E44"/>
    <w:rsid w:val="00AC007A"/>
    <w:rsid w:val="00AC11BB"/>
    <w:rsid w:val="00AC1948"/>
    <w:rsid w:val="00AC324D"/>
    <w:rsid w:val="00AC5604"/>
    <w:rsid w:val="00AC69B4"/>
    <w:rsid w:val="00AC718C"/>
    <w:rsid w:val="00AC727A"/>
    <w:rsid w:val="00AD027F"/>
    <w:rsid w:val="00AD07FF"/>
    <w:rsid w:val="00AD0849"/>
    <w:rsid w:val="00AD6C04"/>
    <w:rsid w:val="00AD7F66"/>
    <w:rsid w:val="00AE185E"/>
    <w:rsid w:val="00AE3549"/>
    <w:rsid w:val="00AE4E04"/>
    <w:rsid w:val="00AE5E22"/>
    <w:rsid w:val="00AE704B"/>
    <w:rsid w:val="00AF149E"/>
    <w:rsid w:val="00AF274A"/>
    <w:rsid w:val="00AF3576"/>
    <w:rsid w:val="00AF41C8"/>
    <w:rsid w:val="00AF684A"/>
    <w:rsid w:val="00AF6983"/>
    <w:rsid w:val="00AF7E22"/>
    <w:rsid w:val="00B01CE0"/>
    <w:rsid w:val="00B02921"/>
    <w:rsid w:val="00B02A68"/>
    <w:rsid w:val="00B0318B"/>
    <w:rsid w:val="00B03360"/>
    <w:rsid w:val="00B04562"/>
    <w:rsid w:val="00B05C9C"/>
    <w:rsid w:val="00B06410"/>
    <w:rsid w:val="00B06930"/>
    <w:rsid w:val="00B071E5"/>
    <w:rsid w:val="00B10291"/>
    <w:rsid w:val="00B11488"/>
    <w:rsid w:val="00B11DE6"/>
    <w:rsid w:val="00B11F9C"/>
    <w:rsid w:val="00B12461"/>
    <w:rsid w:val="00B1558D"/>
    <w:rsid w:val="00B20F0E"/>
    <w:rsid w:val="00B2299C"/>
    <w:rsid w:val="00B24A11"/>
    <w:rsid w:val="00B25A80"/>
    <w:rsid w:val="00B2686F"/>
    <w:rsid w:val="00B32D72"/>
    <w:rsid w:val="00B331CD"/>
    <w:rsid w:val="00B334BB"/>
    <w:rsid w:val="00B34A03"/>
    <w:rsid w:val="00B40470"/>
    <w:rsid w:val="00B41A75"/>
    <w:rsid w:val="00B427D2"/>
    <w:rsid w:val="00B44938"/>
    <w:rsid w:val="00B460DC"/>
    <w:rsid w:val="00B5002C"/>
    <w:rsid w:val="00B51521"/>
    <w:rsid w:val="00B51A60"/>
    <w:rsid w:val="00B51AAF"/>
    <w:rsid w:val="00B5295D"/>
    <w:rsid w:val="00B53B98"/>
    <w:rsid w:val="00B55151"/>
    <w:rsid w:val="00B5626C"/>
    <w:rsid w:val="00B60765"/>
    <w:rsid w:val="00B639B9"/>
    <w:rsid w:val="00B64FF3"/>
    <w:rsid w:val="00B670D3"/>
    <w:rsid w:val="00B73E9E"/>
    <w:rsid w:val="00B745A9"/>
    <w:rsid w:val="00B746E0"/>
    <w:rsid w:val="00B7691C"/>
    <w:rsid w:val="00B77C33"/>
    <w:rsid w:val="00B82AC8"/>
    <w:rsid w:val="00B82BF1"/>
    <w:rsid w:val="00B858DA"/>
    <w:rsid w:val="00B860A7"/>
    <w:rsid w:val="00B90D62"/>
    <w:rsid w:val="00B93DF3"/>
    <w:rsid w:val="00B94332"/>
    <w:rsid w:val="00B96E15"/>
    <w:rsid w:val="00BA0D93"/>
    <w:rsid w:val="00BA1EFF"/>
    <w:rsid w:val="00BA2DD3"/>
    <w:rsid w:val="00BA33B4"/>
    <w:rsid w:val="00BA37FF"/>
    <w:rsid w:val="00BA4D3B"/>
    <w:rsid w:val="00BA794A"/>
    <w:rsid w:val="00BA7EA8"/>
    <w:rsid w:val="00BB0B45"/>
    <w:rsid w:val="00BB14C5"/>
    <w:rsid w:val="00BB2226"/>
    <w:rsid w:val="00BB2A37"/>
    <w:rsid w:val="00BB3BEC"/>
    <w:rsid w:val="00BB4102"/>
    <w:rsid w:val="00BB63B4"/>
    <w:rsid w:val="00BB65A4"/>
    <w:rsid w:val="00BC05AB"/>
    <w:rsid w:val="00BC25F8"/>
    <w:rsid w:val="00BC3D17"/>
    <w:rsid w:val="00BC3E45"/>
    <w:rsid w:val="00BC4A61"/>
    <w:rsid w:val="00BC5A92"/>
    <w:rsid w:val="00BC5CF8"/>
    <w:rsid w:val="00BC7E32"/>
    <w:rsid w:val="00BD1CC6"/>
    <w:rsid w:val="00BD21F1"/>
    <w:rsid w:val="00BD4FFC"/>
    <w:rsid w:val="00BD61BE"/>
    <w:rsid w:val="00BD7115"/>
    <w:rsid w:val="00BE0719"/>
    <w:rsid w:val="00BE12BD"/>
    <w:rsid w:val="00BE2438"/>
    <w:rsid w:val="00BE2989"/>
    <w:rsid w:val="00BE4846"/>
    <w:rsid w:val="00BF125E"/>
    <w:rsid w:val="00BF27BF"/>
    <w:rsid w:val="00BF2EE0"/>
    <w:rsid w:val="00BF32C9"/>
    <w:rsid w:val="00BF511B"/>
    <w:rsid w:val="00BF6230"/>
    <w:rsid w:val="00BF6368"/>
    <w:rsid w:val="00BF67D1"/>
    <w:rsid w:val="00C00424"/>
    <w:rsid w:val="00C01392"/>
    <w:rsid w:val="00C02D97"/>
    <w:rsid w:val="00C04CB3"/>
    <w:rsid w:val="00C057CD"/>
    <w:rsid w:val="00C112CE"/>
    <w:rsid w:val="00C12DDC"/>
    <w:rsid w:val="00C13FC9"/>
    <w:rsid w:val="00C1656A"/>
    <w:rsid w:val="00C16B37"/>
    <w:rsid w:val="00C20CB8"/>
    <w:rsid w:val="00C20DF8"/>
    <w:rsid w:val="00C224D8"/>
    <w:rsid w:val="00C227B0"/>
    <w:rsid w:val="00C22AF8"/>
    <w:rsid w:val="00C23451"/>
    <w:rsid w:val="00C242EB"/>
    <w:rsid w:val="00C24B01"/>
    <w:rsid w:val="00C30920"/>
    <w:rsid w:val="00C3274E"/>
    <w:rsid w:val="00C32B38"/>
    <w:rsid w:val="00C35591"/>
    <w:rsid w:val="00C36773"/>
    <w:rsid w:val="00C3746B"/>
    <w:rsid w:val="00C3746E"/>
    <w:rsid w:val="00C4049B"/>
    <w:rsid w:val="00C4094A"/>
    <w:rsid w:val="00C415D6"/>
    <w:rsid w:val="00C4192C"/>
    <w:rsid w:val="00C41C3B"/>
    <w:rsid w:val="00C43710"/>
    <w:rsid w:val="00C4406B"/>
    <w:rsid w:val="00C4432A"/>
    <w:rsid w:val="00C47F72"/>
    <w:rsid w:val="00C50BC9"/>
    <w:rsid w:val="00C55012"/>
    <w:rsid w:val="00C550AE"/>
    <w:rsid w:val="00C5779C"/>
    <w:rsid w:val="00C60E1A"/>
    <w:rsid w:val="00C613D3"/>
    <w:rsid w:val="00C615B1"/>
    <w:rsid w:val="00C62094"/>
    <w:rsid w:val="00C630F5"/>
    <w:rsid w:val="00C641C0"/>
    <w:rsid w:val="00C645D2"/>
    <w:rsid w:val="00C64ADB"/>
    <w:rsid w:val="00C656B5"/>
    <w:rsid w:val="00C65EF1"/>
    <w:rsid w:val="00C6637C"/>
    <w:rsid w:val="00C70783"/>
    <w:rsid w:val="00C71880"/>
    <w:rsid w:val="00C74014"/>
    <w:rsid w:val="00C74ACF"/>
    <w:rsid w:val="00C75449"/>
    <w:rsid w:val="00C75FEF"/>
    <w:rsid w:val="00C76192"/>
    <w:rsid w:val="00C76439"/>
    <w:rsid w:val="00C816AB"/>
    <w:rsid w:val="00C82026"/>
    <w:rsid w:val="00C85E2C"/>
    <w:rsid w:val="00C90F28"/>
    <w:rsid w:val="00C919BF"/>
    <w:rsid w:val="00C933C5"/>
    <w:rsid w:val="00C93765"/>
    <w:rsid w:val="00C93B15"/>
    <w:rsid w:val="00C93E8D"/>
    <w:rsid w:val="00C941AE"/>
    <w:rsid w:val="00C94E59"/>
    <w:rsid w:val="00C95176"/>
    <w:rsid w:val="00C9755D"/>
    <w:rsid w:val="00CA0780"/>
    <w:rsid w:val="00CA3327"/>
    <w:rsid w:val="00CA4CC0"/>
    <w:rsid w:val="00CA53E4"/>
    <w:rsid w:val="00CA62ED"/>
    <w:rsid w:val="00CA6D7B"/>
    <w:rsid w:val="00CA72E9"/>
    <w:rsid w:val="00CA7700"/>
    <w:rsid w:val="00CA776D"/>
    <w:rsid w:val="00CB01A7"/>
    <w:rsid w:val="00CB0BE5"/>
    <w:rsid w:val="00CB0E2D"/>
    <w:rsid w:val="00CB289E"/>
    <w:rsid w:val="00CB36C1"/>
    <w:rsid w:val="00CB36F5"/>
    <w:rsid w:val="00CB466A"/>
    <w:rsid w:val="00CB5B01"/>
    <w:rsid w:val="00CB7A6A"/>
    <w:rsid w:val="00CC02CC"/>
    <w:rsid w:val="00CC1060"/>
    <w:rsid w:val="00CC162B"/>
    <w:rsid w:val="00CC1E60"/>
    <w:rsid w:val="00CC26AD"/>
    <w:rsid w:val="00CC510C"/>
    <w:rsid w:val="00CC64BE"/>
    <w:rsid w:val="00CC6721"/>
    <w:rsid w:val="00CC688A"/>
    <w:rsid w:val="00CC7CCA"/>
    <w:rsid w:val="00CD339A"/>
    <w:rsid w:val="00CD35A8"/>
    <w:rsid w:val="00CD45DB"/>
    <w:rsid w:val="00CD4F07"/>
    <w:rsid w:val="00CD59A9"/>
    <w:rsid w:val="00CD5E52"/>
    <w:rsid w:val="00CE16CF"/>
    <w:rsid w:val="00CE1A6A"/>
    <w:rsid w:val="00CE2973"/>
    <w:rsid w:val="00CE2C14"/>
    <w:rsid w:val="00CE3248"/>
    <w:rsid w:val="00CE337D"/>
    <w:rsid w:val="00CE3772"/>
    <w:rsid w:val="00CE5A51"/>
    <w:rsid w:val="00CE72AC"/>
    <w:rsid w:val="00CE7B26"/>
    <w:rsid w:val="00CE7FF8"/>
    <w:rsid w:val="00CF0A06"/>
    <w:rsid w:val="00CF0D2B"/>
    <w:rsid w:val="00CF5E32"/>
    <w:rsid w:val="00CF6AAC"/>
    <w:rsid w:val="00D00112"/>
    <w:rsid w:val="00D0091D"/>
    <w:rsid w:val="00D02102"/>
    <w:rsid w:val="00D0283C"/>
    <w:rsid w:val="00D038A9"/>
    <w:rsid w:val="00D07D9C"/>
    <w:rsid w:val="00D108FF"/>
    <w:rsid w:val="00D14FA1"/>
    <w:rsid w:val="00D16779"/>
    <w:rsid w:val="00D17E88"/>
    <w:rsid w:val="00D21FD8"/>
    <w:rsid w:val="00D263C9"/>
    <w:rsid w:val="00D26B57"/>
    <w:rsid w:val="00D311F3"/>
    <w:rsid w:val="00D32C70"/>
    <w:rsid w:val="00D34CC3"/>
    <w:rsid w:val="00D37136"/>
    <w:rsid w:val="00D43803"/>
    <w:rsid w:val="00D448A2"/>
    <w:rsid w:val="00D450D8"/>
    <w:rsid w:val="00D45B4D"/>
    <w:rsid w:val="00D467AE"/>
    <w:rsid w:val="00D47098"/>
    <w:rsid w:val="00D51EC4"/>
    <w:rsid w:val="00D54568"/>
    <w:rsid w:val="00D5728B"/>
    <w:rsid w:val="00D60061"/>
    <w:rsid w:val="00D63315"/>
    <w:rsid w:val="00D6387D"/>
    <w:rsid w:val="00D64F85"/>
    <w:rsid w:val="00D654CF"/>
    <w:rsid w:val="00D655E3"/>
    <w:rsid w:val="00D65EE2"/>
    <w:rsid w:val="00D6744B"/>
    <w:rsid w:val="00D701A2"/>
    <w:rsid w:val="00D70B18"/>
    <w:rsid w:val="00D73322"/>
    <w:rsid w:val="00D73A92"/>
    <w:rsid w:val="00D73AF6"/>
    <w:rsid w:val="00D754E6"/>
    <w:rsid w:val="00D7564E"/>
    <w:rsid w:val="00D75C5A"/>
    <w:rsid w:val="00D766E8"/>
    <w:rsid w:val="00D772BF"/>
    <w:rsid w:val="00D77B7D"/>
    <w:rsid w:val="00D8181C"/>
    <w:rsid w:val="00D82365"/>
    <w:rsid w:val="00D835A1"/>
    <w:rsid w:val="00D84565"/>
    <w:rsid w:val="00D845F6"/>
    <w:rsid w:val="00D85CC0"/>
    <w:rsid w:val="00D8625E"/>
    <w:rsid w:val="00D863E7"/>
    <w:rsid w:val="00D86864"/>
    <w:rsid w:val="00D87419"/>
    <w:rsid w:val="00D938DC"/>
    <w:rsid w:val="00D964B5"/>
    <w:rsid w:val="00D96C6E"/>
    <w:rsid w:val="00D97A2A"/>
    <w:rsid w:val="00DA15FA"/>
    <w:rsid w:val="00DA5C26"/>
    <w:rsid w:val="00DA7A57"/>
    <w:rsid w:val="00DB17EF"/>
    <w:rsid w:val="00DB1826"/>
    <w:rsid w:val="00DB1F33"/>
    <w:rsid w:val="00DB2328"/>
    <w:rsid w:val="00DB6804"/>
    <w:rsid w:val="00DC0C3D"/>
    <w:rsid w:val="00DC1130"/>
    <w:rsid w:val="00DC424D"/>
    <w:rsid w:val="00DC4C7B"/>
    <w:rsid w:val="00DC634D"/>
    <w:rsid w:val="00DC7083"/>
    <w:rsid w:val="00DD0A68"/>
    <w:rsid w:val="00DD382D"/>
    <w:rsid w:val="00DD5609"/>
    <w:rsid w:val="00DE156B"/>
    <w:rsid w:val="00DE392A"/>
    <w:rsid w:val="00DE5133"/>
    <w:rsid w:val="00DE545B"/>
    <w:rsid w:val="00DE5464"/>
    <w:rsid w:val="00DE6F7F"/>
    <w:rsid w:val="00DE7CB5"/>
    <w:rsid w:val="00DF1ED5"/>
    <w:rsid w:val="00DF3154"/>
    <w:rsid w:val="00DF331F"/>
    <w:rsid w:val="00DF341C"/>
    <w:rsid w:val="00DF4188"/>
    <w:rsid w:val="00DF45DB"/>
    <w:rsid w:val="00DF4AA0"/>
    <w:rsid w:val="00DF5EC6"/>
    <w:rsid w:val="00DF6B02"/>
    <w:rsid w:val="00DF6B84"/>
    <w:rsid w:val="00DF6F64"/>
    <w:rsid w:val="00E00294"/>
    <w:rsid w:val="00E00453"/>
    <w:rsid w:val="00E01A24"/>
    <w:rsid w:val="00E04116"/>
    <w:rsid w:val="00E05BA2"/>
    <w:rsid w:val="00E06C25"/>
    <w:rsid w:val="00E07447"/>
    <w:rsid w:val="00E0772F"/>
    <w:rsid w:val="00E07CE8"/>
    <w:rsid w:val="00E10F73"/>
    <w:rsid w:val="00E1209B"/>
    <w:rsid w:val="00E12FEC"/>
    <w:rsid w:val="00E159F7"/>
    <w:rsid w:val="00E20FA4"/>
    <w:rsid w:val="00E2100C"/>
    <w:rsid w:val="00E21239"/>
    <w:rsid w:val="00E21751"/>
    <w:rsid w:val="00E21B8D"/>
    <w:rsid w:val="00E2349A"/>
    <w:rsid w:val="00E25F9D"/>
    <w:rsid w:val="00E26B02"/>
    <w:rsid w:val="00E27CDB"/>
    <w:rsid w:val="00E3066A"/>
    <w:rsid w:val="00E307F6"/>
    <w:rsid w:val="00E32E03"/>
    <w:rsid w:val="00E332C6"/>
    <w:rsid w:val="00E33BAC"/>
    <w:rsid w:val="00E34C94"/>
    <w:rsid w:val="00E36DF0"/>
    <w:rsid w:val="00E4060E"/>
    <w:rsid w:val="00E40CA5"/>
    <w:rsid w:val="00E41680"/>
    <w:rsid w:val="00E42426"/>
    <w:rsid w:val="00E43053"/>
    <w:rsid w:val="00E43897"/>
    <w:rsid w:val="00E4411C"/>
    <w:rsid w:val="00E465B7"/>
    <w:rsid w:val="00E47191"/>
    <w:rsid w:val="00E47B8C"/>
    <w:rsid w:val="00E47EFB"/>
    <w:rsid w:val="00E5064E"/>
    <w:rsid w:val="00E51566"/>
    <w:rsid w:val="00E51C50"/>
    <w:rsid w:val="00E552BE"/>
    <w:rsid w:val="00E56217"/>
    <w:rsid w:val="00E61638"/>
    <w:rsid w:val="00E63A56"/>
    <w:rsid w:val="00E647B5"/>
    <w:rsid w:val="00E66A50"/>
    <w:rsid w:val="00E70500"/>
    <w:rsid w:val="00E71DC9"/>
    <w:rsid w:val="00E76ED2"/>
    <w:rsid w:val="00E77656"/>
    <w:rsid w:val="00E809D4"/>
    <w:rsid w:val="00E84D82"/>
    <w:rsid w:val="00E85285"/>
    <w:rsid w:val="00E85973"/>
    <w:rsid w:val="00E870DF"/>
    <w:rsid w:val="00E87188"/>
    <w:rsid w:val="00E911A2"/>
    <w:rsid w:val="00E91CF3"/>
    <w:rsid w:val="00E921FB"/>
    <w:rsid w:val="00E9406D"/>
    <w:rsid w:val="00E944F5"/>
    <w:rsid w:val="00E95BD1"/>
    <w:rsid w:val="00E9601C"/>
    <w:rsid w:val="00E96CC9"/>
    <w:rsid w:val="00E96E63"/>
    <w:rsid w:val="00E97B44"/>
    <w:rsid w:val="00EA114E"/>
    <w:rsid w:val="00EA335F"/>
    <w:rsid w:val="00EA3606"/>
    <w:rsid w:val="00EA665B"/>
    <w:rsid w:val="00EB29D1"/>
    <w:rsid w:val="00EB4FBF"/>
    <w:rsid w:val="00EB52A8"/>
    <w:rsid w:val="00EB607A"/>
    <w:rsid w:val="00EB7D7D"/>
    <w:rsid w:val="00EB7ED5"/>
    <w:rsid w:val="00EC075B"/>
    <w:rsid w:val="00EC1DCF"/>
    <w:rsid w:val="00EC32EF"/>
    <w:rsid w:val="00EC57AB"/>
    <w:rsid w:val="00EC5C65"/>
    <w:rsid w:val="00ED086A"/>
    <w:rsid w:val="00ED0EA4"/>
    <w:rsid w:val="00ED2C4C"/>
    <w:rsid w:val="00ED3BC5"/>
    <w:rsid w:val="00ED4A14"/>
    <w:rsid w:val="00ED4C2B"/>
    <w:rsid w:val="00ED4F05"/>
    <w:rsid w:val="00ED5429"/>
    <w:rsid w:val="00ED598F"/>
    <w:rsid w:val="00EE13F3"/>
    <w:rsid w:val="00EE2C22"/>
    <w:rsid w:val="00EE3719"/>
    <w:rsid w:val="00EE4567"/>
    <w:rsid w:val="00EE6583"/>
    <w:rsid w:val="00EE6AC8"/>
    <w:rsid w:val="00EE6C44"/>
    <w:rsid w:val="00EE6E85"/>
    <w:rsid w:val="00EF0672"/>
    <w:rsid w:val="00EF22D5"/>
    <w:rsid w:val="00EF232B"/>
    <w:rsid w:val="00EF26CC"/>
    <w:rsid w:val="00EF3CD9"/>
    <w:rsid w:val="00EF4279"/>
    <w:rsid w:val="00EF4532"/>
    <w:rsid w:val="00EF4F44"/>
    <w:rsid w:val="00EF623D"/>
    <w:rsid w:val="00F00287"/>
    <w:rsid w:val="00F0082D"/>
    <w:rsid w:val="00F03235"/>
    <w:rsid w:val="00F05B2F"/>
    <w:rsid w:val="00F060FE"/>
    <w:rsid w:val="00F07DC1"/>
    <w:rsid w:val="00F10369"/>
    <w:rsid w:val="00F10D39"/>
    <w:rsid w:val="00F13C84"/>
    <w:rsid w:val="00F14112"/>
    <w:rsid w:val="00F14891"/>
    <w:rsid w:val="00F14FF9"/>
    <w:rsid w:val="00F155DB"/>
    <w:rsid w:val="00F15713"/>
    <w:rsid w:val="00F15DF8"/>
    <w:rsid w:val="00F177E7"/>
    <w:rsid w:val="00F17838"/>
    <w:rsid w:val="00F200A2"/>
    <w:rsid w:val="00F2025E"/>
    <w:rsid w:val="00F203D6"/>
    <w:rsid w:val="00F24DFF"/>
    <w:rsid w:val="00F30836"/>
    <w:rsid w:val="00F31C7E"/>
    <w:rsid w:val="00F32F40"/>
    <w:rsid w:val="00F3479C"/>
    <w:rsid w:val="00F3679F"/>
    <w:rsid w:val="00F367FB"/>
    <w:rsid w:val="00F3713B"/>
    <w:rsid w:val="00F372F5"/>
    <w:rsid w:val="00F373D8"/>
    <w:rsid w:val="00F37A30"/>
    <w:rsid w:val="00F40022"/>
    <w:rsid w:val="00F40065"/>
    <w:rsid w:val="00F40EDA"/>
    <w:rsid w:val="00F420C2"/>
    <w:rsid w:val="00F45466"/>
    <w:rsid w:val="00F4567D"/>
    <w:rsid w:val="00F46997"/>
    <w:rsid w:val="00F47D25"/>
    <w:rsid w:val="00F47FCE"/>
    <w:rsid w:val="00F507EC"/>
    <w:rsid w:val="00F51B3D"/>
    <w:rsid w:val="00F527B0"/>
    <w:rsid w:val="00F53416"/>
    <w:rsid w:val="00F5557F"/>
    <w:rsid w:val="00F5654A"/>
    <w:rsid w:val="00F56E7F"/>
    <w:rsid w:val="00F56E82"/>
    <w:rsid w:val="00F61BA3"/>
    <w:rsid w:val="00F6362C"/>
    <w:rsid w:val="00F661AB"/>
    <w:rsid w:val="00F66320"/>
    <w:rsid w:val="00F706D0"/>
    <w:rsid w:val="00F73EE5"/>
    <w:rsid w:val="00F75A32"/>
    <w:rsid w:val="00F76656"/>
    <w:rsid w:val="00F80F39"/>
    <w:rsid w:val="00F81C0F"/>
    <w:rsid w:val="00F8204D"/>
    <w:rsid w:val="00F82FEC"/>
    <w:rsid w:val="00F84396"/>
    <w:rsid w:val="00F84D6F"/>
    <w:rsid w:val="00F84E31"/>
    <w:rsid w:val="00F84ED7"/>
    <w:rsid w:val="00F8592E"/>
    <w:rsid w:val="00F85AF0"/>
    <w:rsid w:val="00F86EE5"/>
    <w:rsid w:val="00F8758F"/>
    <w:rsid w:val="00F92867"/>
    <w:rsid w:val="00F96AE4"/>
    <w:rsid w:val="00FA1BFA"/>
    <w:rsid w:val="00FA305E"/>
    <w:rsid w:val="00FA4399"/>
    <w:rsid w:val="00FA48A7"/>
    <w:rsid w:val="00FA5207"/>
    <w:rsid w:val="00FA5BBD"/>
    <w:rsid w:val="00FA70EA"/>
    <w:rsid w:val="00FA7168"/>
    <w:rsid w:val="00FA78CD"/>
    <w:rsid w:val="00FB001E"/>
    <w:rsid w:val="00FB0B03"/>
    <w:rsid w:val="00FB0BA3"/>
    <w:rsid w:val="00FB17DD"/>
    <w:rsid w:val="00FB251A"/>
    <w:rsid w:val="00FB30F0"/>
    <w:rsid w:val="00FB4EE5"/>
    <w:rsid w:val="00FC1B94"/>
    <w:rsid w:val="00FC35E5"/>
    <w:rsid w:val="00FC4DC9"/>
    <w:rsid w:val="00FC51E3"/>
    <w:rsid w:val="00FD132B"/>
    <w:rsid w:val="00FD20CB"/>
    <w:rsid w:val="00FD20E7"/>
    <w:rsid w:val="00FD5AC8"/>
    <w:rsid w:val="00FE031A"/>
    <w:rsid w:val="00FE0845"/>
    <w:rsid w:val="00FE1550"/>
    <w:rsid w:val="00FE1941"/>
    <w:rsid w:val="00FE1AEC"/>
    <w:rsid w:val="00FE1CF2"/>
    <w:rsid w:val="00FE2F4A"/>
    <w:rsid w:val="00FE57E9"/>
    <w:rsid w:val="00FE690B"/>
    <w:rsid w:val="00FF352E"/>
    <w:rsid w:val="00FF3716"/>
    <w:rsid w:val="00FF392C"/>
    <w:rsid w:val="00FF4CC2"/>
    <w:rsid w:val="00FF6382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58BD6983"/>
  <w15:docId w15:val="{D51AAF04-575A-4C71-851C-9ED4A4B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E0"/>
  </w:style>
  <w:style w:type="paragraph" w:styleId="Titre1">
    <w:name w:val="heading 1"/>
    <w:basedOn w:val="Normal"/>
    <w:next w:val="Normal"/>
    <w:qFormat/>
    <w:rsid w:val="00B01CE0"/>
    <w:pPr>
      <w:keepNext/>
      <w:tabs>
        <w:tab w:val="left" w:pos="426"/>
      </w:tabs>
      <w:spacing w:line="360" w:lineRule="auto"/>
      <w:ind w:right="57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B01CE0"/>
    <w:pPr>
      <w:keepNext/>
      <w:tabs>
        <w:tab w:val="left" w:pos="426"/>
      </w:tabs>
      <w:spacing w:line="360" w:lineRule="auto"/>
      <w:ind w:right="57"/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B01CE0"/>
    <w:pPr>
      <w:keepNext/>
      <w:framePr w:w="3451" w:hSpace="141" w:wrap="auto" w:vAnchor="text" w:hAnchor="page" w:x="7626" w:y="-244"/>
      <w:spacing w:line="200" w:lineRule="exact"/>
      <w:jc w:val="center"/>
      <w:outlineLvl w:val="2"/>
    </w:pPr>
    <w:rPr>
      <w:rFonts w:ascii="Optimum" w:hAnsi="Optimum"/>
      <w:b/>
      <w:spacing w:val="48"/>
      <w:sz w:val="14"/>
    </w:rPr>
  </w:style>
  <w:style w:type="paragraph" w:styleId="Titre4">
    <w:name w:val="heading 4"/>
    <w:basedOn w:val="Normal"/>
    <w:next w:val="Normal"/>
    <w:qFormat/>
    <w:rsid w:val="00B01CE0"/>
    <w:pPr>
      <w:keepNext/>
      <w:outlineLvl w:val="3"/>
    </w:pPr>
    <w:rPr>
      <w:rFonts w:ascii="Times" w:hAnsi="Times"/>
      <w:b/>
      <w:sz w:val="24"/>
    </w:rPr>
  </w:style>
  <w:style w:type="paragraph" w:styleId="Titre5">
    <w:name w:val="heading 5"/>
    <w:basedOn w:val="Normal"/>
    <w:next w:val="Normal"/>
    <w:qFormat/>
    <w:rsid w:val="00B01CE0"/>
    <w:pPr>
      <w:keepNext/>
      <w:outlineLvl w:val="4"/>
    </w:pPr>
    <w:rPr>
      <w:rFonts w:ascii="Times" w:hAnsi="Times"/>
      <w:b/>
      <w:sz w:val="22"/>
      <w:u w:val="single"/>
    </w:rPr>
  </w:style>
  <w:style w:type="paragraph" w:styleId="Titre6">
    <w:name w:val="heading 6"/>
    <w:basedOn w:val="Normal"/>
    <w:next w:val="Normal"/>
    <w:qFormat/>
    <w:rsid w:val="00B01CE0"/>
    <w:pPr>
      <w:keepNext/>
      <w:ind w:right="453"/>
      <w:jc w:val="center"/>
      <w:outlineLvl w:val="5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1C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1CE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01CE0"/>
    <w:pPr>
      <w:ind w:right="57"/>
    </w:pPr>
    <w:rPr>
      <w:rFonts w:ascii="Times" w:hAnsi="Times"/>
      <w:sz w:val="22"/>
    </w:rPr>
  </w:style>
  <w:style w:type="character" w:styleId="Numrodepage">
    <w:name w:val="page number"/>
    <w:basedOn w:val="Policepardfaut"/>
    <w:rsid w:val="00B01CE0"/>
  </w:style>
  <w:style w:type="paragraph" w:styleId="Corpsdetexte2">
    <w:name w:val="Body Text 2"/>
    <w:basedOn w:val="Normal"/>
    <w:link w:val="Corpsdetexte2Car"/>
    <w:rsid w:val="00B01CE0"/>
    <w:pPr>
      <w:ind w:right="-227"/>
      <w:jc w:val="both"/>
    </w:pPr>
    <w:rPr>
      <w:sz w:val="22"/>
    </w:rPr>
  </w:style>
  <w:style w:type="paragraph" w:styleId="Corpsdetexte3">
    <w:name w:val="Body Text 3"/>
    <w:basedOn w:val="Normal"/>
    <w:rsid w:val="00B01CE0"/>
    <w:pPr>
      <w:tabs>
        <w:tab w:val="left" w:pos="426"/>
      </w:tabs>
      <w:spacing w:line="360" w:lineRule="auto"/>
      <w:ind w:right="-227"/>
    </w:pPr>
    <w:rPr>
      <w:sz w:val="22"/>
    </w:rPr>
  </w:style>
  <w:style w:type="paragraph" w:styleId="Explorateurdedocuments">
    <w:name w:val="Document Map"/>
    <w:basedOn w:val="Normal"/>
    <w:semiHidden/>
    <w:rsid w:val="00B01CE0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link w:val="RetraitcorpsdetexteCar"/>
    <w:rsid w:val="00772462"/>
    <w:pPr>
      <w:spacing w:after="120"/>
      <w:ind w:left="283"/>
    </w:pPr>
  </w:style>
  <w:style w:type="paragraph" w:styleId="Textedebulles">
    <w:name w:val="Balloon Text"/>
    <w:basedOn w:val="Normal"/>
    <w:semiHidden/>
    <w:rsid w:val="00E91CF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12DDC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9734A2"/>
    <w:pPr>
      <w:ind w:left="720"/>
      <w:contextualSpacing/>
    </w:pPr>
  </w:style>
  <w:style w:type="character" w:customStyle="1" w:styleId="EmailStyle26">
    <w:name w:val="EmailStyle26"/>
    <w:basedOn w:val="Policepardfaut"/>
    <w:semiHidden/>
    <w:rsid w:val="00F200A2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5D63B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5D63B3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rsid w:val="00F40065"/>
  </w:style>
  <w:style w:type="paragraph" w:styleId="Normalcentr">
    <w:name w:val="Block Text"/>
    <w:basedOn w:val="Normal"/>
    <w:rsid w:val="00B5002C"/>
    <w:pPr>
      <w:spacing w:after="120"/>
      <w:ind w:left="1440" w:right="1440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EF4532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766BD"/>
  </w:style>
  <w:style w:type="character" w:customStyle="1" w:styleId="RetraitcorpsdetexteCar">
    <w:name w:val="Retrait corps de texte Car"/>
    <w:basedOn w:val="Policepardfaut"/>
    <w:link w:val="Retraitcorpsdetexte"/>
    <w:rsid w:val="00A8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1380-F91C-444D-BC80-CB58D210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informatique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SDIS77</dc:creator>
  <cp:lastModifiedBy>Dubigny Pascale</cp:lastModifiedBy>
  <cp:revision>3</cp:revision>
  <cp:lastPrinted>2018-12-07T09:03:00Z</cp:lastPrinted>
  <dcterms:created xsi:type="dcterms:W3CDTF">2019-02-19T07:31:00Z</dcterms:created>
  <dcterms:modified xsi:type="dcterms:W3CDTF">2019-02-19T07:33:00Z</dcterms:modified>
</cp:coreProperties>
</file>